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F22E69" w14:textId="018CDE0D" w:rsidR="001F1B91" w:rsidRDefault="004B72E4" w:rsidP="000B5D15">
      <w:pPr>
        <w:spacing w:after="240"/>
        <w:jc w:val="center"/>
        <w:rPr>
          <w:rFonts w:ascii="Arial" w:hAnsi="Arial" w:cs="Arial"/>
          <w:b/>
          <w:sz w:val="22"/>
          <w:szCs w:val="22"/>
          <w:lang w:val="en-GB"/>
        </w:rPr>
      </w:pPr>
      <w:r w:rsidRPr="006520B0">
        <w:rPr>
          <w:rFonts w:ascii="Arial" w:hAnsi="Arial" w:cs="Arial"/>
          <w:b/>
          <w:noProof/>
          <w:sz w:val="22"/>
          <w:szCs w:val="22"/>
          <w:lang w:val="en-GB"/>
        </w:rPr>
        <w:drawing>
          <wp:inline distT="0" distB="0" distL="0" distR="0" wp14:anchorId="42514CFF" wp14:editId="4403B71E">
            <wp:extent cx="1854200" cy="724537"/>
            <wp:effectExtent l="0" t="0" r="0" b="0"/>
            <wp:docPr id="2" name="Picture 2"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close-up of a logo&#10;&#10;Description automatically generated"/>
                    <pic:cNvPicPr/>
                  </pic:nvPicPr>
                  <pic:blipFill>
                    <a:blip r:embed="rId13"/>
                    <a:stretch>
                      <a:fillRect/>
                    </a:stretch>
                  </pic:blipFill>
                  <pic:spPr>
                    <a:xfrm>
                      <a:off x="0" y="0"/>
                      <a:ext cx="1875490" cy="732856"/>
                    </a:xfrm>
                    <a:prstGeom prst="rect">
                      <a:avLst/>
                    </a:prstGeom>
                  </pic:spPr>
                </pic:pic>
              </a:graphicData>
            </a:graphic>
          </wp:inline>
        </w:drawing>
      </w:r>
      <w:r w:rsidR="000B5D15">
        <w:rPr>
          <w:rFonts w:ascii="Arial" w:hAnsi="Arial" w:cs="Arial"/>
          <w:b/>
          <w:sz w:val="22"/>
          <w:szCs w:val="22"/>
          <w:lang w:val="en-GB"/>
        </w:rPr>
        <w:br/>
      </w:r>
    </w:p>
    <w:p w14:paraId="706F66CF" w14:textId="62FBEBCC" w:rsidR="00D41187" w:rsidRDefault="002A39B3" w:rsidP="00DD2273">
      <w:pPr>
        <w:spacing w:after="240"/>
        <w:jc w:val="center"/>
        <w:rPr>
          <w:rFonts w:ascii="Arial" w:eastAsia="Arial" w:hAnsi="Arial" w:cs="Arial"/>
          <w:b/>
          <w:bCs/>
          <w:sz w:val="40"/>
          <w:szCs w:val="22"/>
          <w:lang w:val="en-GB"/>
        </w:rPr>
      </w:pPr>
      <w:r w:rsidRPr="006520B0">
        <w:rPr>
          <w:rFonts w:ascii="Arial" w:eastAsia="Arial" w:hAnsi="Arial" w:cs="Arial"/>
          <w:b/>
          <w:bCs/>
          <w:sz w:val="40"/>
          <w:szCs w:val="22"/>
          <w:lang w:val="en-GB"/>
        </w:rPr>
        <w:t xml:space="preserve">DATA PROTECTION </w:t>
      </w:r>
      <w:r w:rsidRPr="006520B0">
        <w:rPr>
          <w:rFonts w:ascii="Arial" w:eastAsia="Arial" w:hAnsi="Arial" w:cs="Arial"/>
          <w:b/>
          <w:bCs/>
          <w:sz w:val="40"/>
          <w:szCs w:val="22"/>
          <w:lang w:val="en-GB"/>
        </w:rPr>
        <w:br/>
        <w:t>COMPLAINTS POLICY</w:t>
      </w:r>
    </w:p>
    <w:p w14:paraId="7591DB6E" w14:textId="06976AFA" w:rsidR="00DD28E5" w:rsidRPr="006520B0" w:rsidRDefault="00DD28E5" w:rsidP="00DD2273">
      <w:pPr>
        <w:spacing w:after="240"/>
        <w:jc w:val="center"/>
        <w:rPr>
          <w:rFonts w:ascii="Arial" w:eastAsia="Arial" w:hAnsi="Arial" w:cs="Arial"/>
          <w:b/>
          <w:bCs/>
          <w:sz w:val="40"/>
          <w:szCs w:val="22"/>
          <w:lang w:val="en-GB"/>
        </w:rPr>
      </w:pPr>
      <w:r>
        <w:rPr>
          <w:rFonts w:ascii="Arial" w:eastAsia="Arial" w:hAnsi="Arial" w:cs="Arial"/>
          <w:b/>
          <w:bCs/>
          <w:sz w:val="40"/>
          <w:szCs w:val="22"/>
          <w:lang w:val="en-GB"/>
        </w:rPr>
        <w:t>2025</w:t>
      </w:r>
    </w:p>
    <w:p w14:paraId="1EBC0E94" w14:textId="399D1228" w:rsidR="00D70860" w:rsidRPr="006520B0" w:rsidRDefault="000B5D15" w:rsidP="000B5D15">
      <w:pPr>
        <w:spacing w:after="240"/>
        <w:rPr>
          <w:rFonts w:ascii="Arial" w:eastAsia="Arial" w:hAnsi="Arial" w:cs="Arial"/>
          <w:b/>
          <w:bCs/>
          <w:sz w:val="22"/>
          <w:szCs w:val="22"/>
          <w:lang w:val="en-GB"/>
        </w:rPr>
      </w:pPr>
      <w:r>
        <w:rPr>
          <w:rFonts w:ascii="Arial" w:eastAsia="Arial" w:hAnsi="Arial" w:cs="Arial"/>
          <w:b/>
          <w:bCs/>
          <w:sz w:val="22"/>
          <w:szCs w:val="22"/>
          <w:lang w:val="en-GB"/>
        </w:rPr>
        <w:br/>
      </w:r>
    </w:p>
    <w:p w14:paraId="48F99A27" w14:textId="00F53FDA" w:rsidR="00FB77F3" w:rsidRPr="000B5D15" w:rsidRDefault="003B6ED5" w:rsidP="00DD2273">
      <w:pPr>
        <w:pStyle w:val="Heading2"/>
        <w:spacing w:after="240"/>
        <w:rPr>
          <w:rFonts w:ascii="Arial" w:eastAsia="Arial" w:hAnsi="Arial" w:cs="Arial"/>
        </w:rPr>
      </w:pPr>
      <w:r w:rsidRPr="006520B0">
        <w:rPr>
          <w:rFonts w:ascii="Arial" w:eastAsia="Arial" w:hAnsi="Arial" w:cs="Arial"/>
        </w:rPr>
        <w:t xml:space="preserve">Contents </w:t>
      </w:r>
      <w:r w:rsidRPr="006520B0">
        <w:rPr>
          <w:rFonts w:ascii="Arial" w:eastAsia="Arial" w:hAnsi="Arial" w:cs="Arial"/>
        </w:rPr>
        <w:br/>
      </w:r>
    </w:p>
    <w:p w14:paraId="61CDA751" w14:textId="4A83643F" w:rsidR="00724169" w:rsidRPr="000B5D15" w:rsidRDefault="00461703" w:rsidP="00DD2273">
      <w:pPr>
        <w:pStyle w:val="ListParagraph"/>
        <w:numPr>
          <w:ilvl w:val="0"/>
          <w:numId w:val="3"/>
        </w:numPr>
        <w:spacing w:after="240"/>
        <w:ind w:left="993" w:hanging="567"/>
        <w:rPr>
          <w:rFonts w:ascii="Arial" w:hAnsi="Arial" w:cs="Arial"/>
          <w:b/>
          <w:color w:val="2B5258" w:themeColor="accent5" w:themeShade="80"/>
          <w:sz w:val="24"/>
          <w:szCs w:val="24"/>
          <w:lang w:val="en-GB"/>
        </w:rPr>
      </w:pPr>
      <w:hyperlink w:anchor="_1._Purpose" w:history="1">
        <w:r w:rsidR="00AE197D" w:rsidRPr="000B5D15">
          <w:rPr>
            <w:rStyle w:val="Hyperlink"/>
            <w:rFonts w:ascii="Arial" w:hAnsi="Arial" w:cs="Arial"/>
            <w:b/>
            <w:color w:val="2B5258" w:themeColor="accent5" w:themeShade="80"/>
            <w:sz w:val="24"/>
            <w:szCs w:val="24"/>
            <w:lang w:val="en-GB"/>
          </w:rPr>
          <w:t>Purpose</w:t>
        </w:r>
      </w:hyperlink>
    </w:p>
    <w:p w14:paraId="0C1A2DC0" w14:textId="3F5305EE" w:rsidR="00AE197D" w:rsidRPr="000B5D15" w:rsidRDefault="00461703" w:rsidP="00DD2273">
      <w:pPr>
        <w:pStyle w:val="ListParagraph"/>
        <w:numPr>
          <w:ilvl w:val="0"/>
          <w:numId w:val="3"/>
        </w:numPr>
        <w:spacing w:after="240"/>
        <w:ind w:left="993" w:hanging="567"/>
        <w:rPr>
          <w:rFonts w:ascii="Arial" w:hAnsi="Arial" w:cs="Arial"/>
          <w:b/>
          <w:color w:val="2B5258" w:themeColor="accent5" w:themeShade="80"/>
          <w:sz w:val="24"/>
          <w:szCs w:val="24"/>
          <w:lang w:val="en-GB"/>
        </w:rPr>
      </w:pPr>
      <w:hyperlink w:anchor="_2._Scope" w:history="1">
        <w:r w:rsidR="008C31D0" w:rsidRPr="000B5D15">
          <w:rPr>
            <w:rStyle w:val="Hyperlink"/>
            <w:rFonts w:ascii="Arial" w:hAnsi="Arial" w:cs="Arial"/>
            <w:b/>
            <w:color w:val="2B5258" w:themeColor="accent5" w:themeShade="80"/>
            <w:sz w:val="24"/>
            <w:szCs w:val="24"/>
            <w:lang w:val="en-GB"/>
          </w:rPr>
          <w:t>Scope</w:t>
        </w:r>
      </w:hyperlink>
    </w:p>
    <w:p w14:paraId="34A57638" w14:textId="3C581AD0" w:rsidR="00AE197D" w:rsidRPr="000B5D15" w:rsidRDefault="00461703" w:rsidP="00DD2273">
      <w:pPr>
        <w:pStyle w:val="ListParagraph"/>
        <w:numPr>
          <w:ilvl w:val="0"/>
          <w:numId w:val="3"/>
        </w:numPr>
        <w:spacing w:after="240"/>
        <w:ind w:left="993" w:hanging="567"/>
        <w:rPr>
          <w:rFonts w:ascii="Arial" w:hAnsi="Arial" w:cs="Arial"/>
          <w:b/>
          <w:color w:val="2B5258" w:themeColor="accent5" w:themeShade="80"/>
          <w:sz w:val="24"/>
          <w:szCs w:val="24"/>
          <w:lang w:val="en-GB"/>
        </w:rPr>
      </w:pPr>
      <w:hyperlink w:anchor="_3._How_to" w:history="1">
        <w:r w:rsidR="00AE197D" w:rsidRPr="000B5D15">
          <w:rPr>
            <w:rStyle w:val="Hyperlink"/>
            <w:rFonts w:ascii="Arial" w:hAnsi="Arial" w:cs="Arial"/>
            <w:b/>
            <w:color w:val="2B5258" w:themeColor="accent5" w:themeShade="80"/>
            <w:sz w:val="24"/>
            <w:szCs w:val="24"/>
            <w:lang w:val="en-GB"/>
          </w:rPr>
          <w:t>How to make a complaint</w:t>
        </w:r>
      </w:hyperlink>
    </w:p>
    <w:p w14:paraId="728614DA" w14:textId="75B38171" w:rsidR="00AE197D" w:rsidRPr="000B5D15" w:rsidRDefault="00461703" w:rsidP="00DD2273">
      <w:pPr>
        <w:pStyle w:val="ListParagraph"/>
        <w:numPr>
          <w:ilvl w:val="0"/>
          <w:numId w:val="3"/>
        </w:numPr>
        <w:spacing w:after="240"/>
        <w:ind w:left="993" w:hanging="567"/>
        <w:rPr>
          <w:rFonts w:ascii="Arial" w:hAnsi="Arial" w:cs="Arial"/>
          <w:b/>
          <w:color w:val="2B5258" w:themeColor="accent5" w:themeShade="80"/>
          <w:sz w:val="24"/>
          <w:szCs w:val="24"/>
          <w:lang w:val="en-GB"/>
        </w:rPr>
      </w:pPr>
      <w:hyperlink w:anchor="_4._Identity_verification" w:history="1">
        <w:r w:rsidR="00AE197D" w:rsidRPr="000B5D15">
          <w:rPr>
            <w:rStyle w:val="Hyperlink"/>
            <w:rFonts w:ascii="Arial" w:hAnsi="Arial" w:cs="Arial"/>
            <w:b/>
            <w:color w:val="2B5258" w:themeColor="accent5" w:themeShade="80"/>
            <w:sz w:val="24"/>
            <w:szCs w:val="24"/>
            <w:lang w:val="en-GB"/>
          </w:rPr>
          <w:t xml:space="preserve">Identity </w:t>
        </w:r>
        <w:r w:rsidR="00D91749" w:rsidRPr="000B5D15">
          <w:rPr>
            <w:rStyle w:val="Hyperlink"/>
            <w:rFonts w:ascii="Arial" w:hAnsi="Arial" w:cs="Arial"/>
            <w:b/>
            <w:color w:val="2B5258" w:themeColor="accent5" w:themeShade="80"/>
            <w:sz w:val="24"/>
            <w:szCs w:val="24"/>
            <w:lang w:val="en-GB"/>
          </w:rPr>
          <w:t>v</w:t>
        </w:r>
        <w:r w:rsidR="00AE197D" w:rsidRPr="000B5D15">
          <w:rPr>
            <w:rStyle w:val="Hyperlink"/>
            <w:rFonts w:ascii="Arial" w:hAnsi="Arial" w:cs="Arial"/>
            <w:b/>
            <w:color w:val="2B5258" w:themeColor="accent5" w:themeShade="80"/>
            <w:sz w:val="24"/>
            <w:szCs w:val="24"/>
            <w:lang w:val="en-GB"/>
          </w:rPr>
          <w:t>erification</w:t>
        </w:r>
      </w:hyperlink>
    </w:p>
    <w:p w14:paraId="1E033FDF" w14:textId="441178F6" w:rsidR="00AE197D" w:rsidRPr="000B5D15" w:rsidRDefault="00461703" w:rsidP="00DD2273">
      <w:pPr>
        <w:pStyle w:val="ListParagraph"/>
        <w:numPr>
          <w:ilvl w:val="0"/>
          <w:numId w:val="3"/>
        </w:numPr>
        <w:spacing w:after="240"/>
        <w:ind w:left="993" w:hanging="567"/>
        <w:rPr>
          <w:rFonts w:ascii="Arial" w:hAnsi="Arial" w:cs="Arial"/>
          <w:b/>
          <w:color w:val="2B5258" w:themeColor="accent5" w:themeShade="80"/>
          <w:sz w:val="24"/>
          <w:szCs w:val="24"/>
          <w:lang w:val="en-GB"/>
        </w:rPr>
      </w:pPr>
      <w:hyperlink w:anchor="_5._Acknowledgement_and" w:history="1">
        <w:r w:rsidR="008C31D0" w:rsidRPr="000B5D15">
          <w:rPr>
            <w:rStyle w:val="Hyperlink"/>
            <w:rFonts w:ascii="Arial" w:hAnsi="Arial" w:cs="Arial"/>
            <w:b/>
            <w:color w:val="2B5258" w:themeColor="accent5" w:themeShade="80"/>
            <w:sz w:val="24"/>
            <w:szCs w:val="24"/>
            <w:lang w:val="en-GB"/>
          </w:rPr>
          <w:t>Acknowledgement and response times</w:t>
        </w:r>
      </w:hyperlink>
    </w:p>
    <w:p w14:paraId="1887F8A1" w14:textId="53F72799" w:rsidR="008C31D0" w:rsidRPr="000B5D15" w:rsidRDefault="00461703" w:rsidP="00DD2273">
      <w:pPr>
        <w:pStyle w:val="ListParagraph"/>
        <w:numPr>
          <w:ilvl w:val="0"/>
          <w:numId w:val="3"/>
        </w:numPr>
        <w:spacing w:after="240"/>
        <w:ind w:left="993" w:hanging="567"/>
        <w:rPr>
          <w:rFonts w:ascii="Arial" w:hAnsi="Arial" w:cs="Arial"/>
          <w:b/>
          <w:color w:val="2B5258" w:themeColor="accent5" w:themeShade="80"/>
          <w:sz w:val="24"/>
          <w:szCs w:val="24"/>
          <w:lang w:val="en-GB"/>
        </w:rPr>
      </w:pPr>
      <w:hyperlink w:anchor="_6._Investigation_process" w:history="1">
        <w:r w:rsidR="008C31D0" w:rsidRPr="000B5D15">
          <w:rPr>
            <w:rStyle w:val="Hyperlink"/>
            <w:rFonts w:ascii="Arial" w:hAnsi="Arial" w:cs="Arial"/>
            <w:b/>
            <w:color w:val="2B5258" w:themeColor="accent5" w:themeShade="80"/>
            <w:sz w:val="24"/>
            <w:szCs w:val="24"/>
            <w:lang w:val="en-GB"/>
          </w:rPr>
          <w:t>Investigation process</w:t>
        </w:r>
      </w:hyperlink>
    </w:p>
    <w:p w14:paraId="14578354" w14:textId="322424D6" w:rsidR="008C31D0" w:rsidRPr="000B5D15" w:rsidRDefault="000B5D15" w:rsidP="00DD2273">
      <w:pPr>
        <w:pStyle w:val="ListParagraph"/>
        <w:numPr>
          <w:ilvl w:val="0"/>
          <w:numId w:val="3"/>
        </w:numPr>
        <w:spacing w:after="240"/>
        <w:ind w:left="993" w:hanging="567"/>
        <w:rPr>
          <w:rStyle w:val="Hyperlink"/>
          <w:rFonts w:ascii="Arial" w:hAnsi="Arial" w:cs="Arial"/>
          <w:b/>
          <w:color w:val="2B5258" w:themeColor="accent5" w:themeShade="80"/>
          <w:sz w:val="24"/>
          <w:szCs w:val="24"/>
          <w:lang w:val="en-GB"/>
        </w:rPr>
      </w:pPr>
      <w:r w:rsidRPr="000B5D15">
        <w:rPr>
          <w:rFonts w:ascii="Arial" w:hAnsi="Arial" w:cs="Arial"/>
          <w:b/>
          <w:color w:val="2B5258" w:themeColor="accent5" w:themeShade="80"/>
          <w:sz w:val="24"/>
          <w:szCs w:val="24"/>
          <w:lang w:val="en-GB"/>
        </w:rPr>
        <w:fldChar w:fldCharType="begin"/>
      </w:r>
      <w:r w:rsidRPr="000B5D15">
        <w:rPr>
          <w:rFonts w:ascii="Arial" w:hAnsi="Arial" w:cs="Arial"/>
          <w:b/>
          <w:color w:val="2B5258" w:themeColor="accent5" w:themeShade="80"/>
          <w:sz w:val="24"/>
          <w:szCs w:val="24"/>
          <w:lang w:val="en-GB"/>
        </w:rPr>
        <w:instrText>HYPERLINK  \l "_7._Escalation"</w:instrText>
      </w:r>
      <w:r w:rsidRPr="000B5D15">
        <w:rPr>
          <w:rFonts w:ascii="Arial" w:hAnsi="Arial" w:cs="Arial"/>
          <w:b/>
          <w:color w:val="2B5258" w:themeColor="accent5" w:themeShade="80"/>
          <w:sz w:val="24"/>
          <w:szCs w:val="24"/>
          <w:lang w:val="en-GB"/>
        </w:rPr>
        <w:fldChar w:fldCharType="separate"/>
      </w:r>
      <w:r w:rsidR="008C31D0" w:rsidRPr="000B5D15">
        <w:rPr>
          <w:rStyle w:val="Hyperlink"/>
          <w:rFonts w:ascii="Arial" w:hAnsi="Arial" w:cs="Arial"/>
          <w:b/>
          <w:color w:val="2B5258" w:themeColor="accent5" w:themeShade="80"/>
          <w:sz w:val="24"/>
          <w:szCs w:val="24"/>
          <w:lang w:val="en-GB"/>
        </w:rPr>
        <w:t>Escalation</w:t>
      </w:r>
    </w:p>
    <w:p w14:paraId="466D1AC2" w14:textId="194CB93C" w:rsidR="008C31D0" w:rsidRPr="000B5D15" w:rsidRDefault="000B5D15" w:rsidP="00DD2273">
      <w:pPr>
        <w:pStyle w:val="ListParagraph"/>
        <w:numPr>
          <w:ilvl w:val="0"/>
          <w:numId w:val="3"/>
        </w:numPr>
        <w:spacing w:after="240"/>
        <w:ind w:left="993" w:hanging="567"/>
        <w:rPr>
          <w:rFonts w:ascii="Arial" w:hAnsi="Arial" w:cs="Arial"/>
          <w:b/>
          <w:color w:val="2B5258" w:themeColor="accent5" w:themeShade="80"/>
          <w:sz w:val="24"/>
          <w:szCs w:val="24"/>
          <w:lang w:val="en-GB"/>
        </w:rPr>
      </w:pPr>
      <w:r w:rsidRPr="000B5D15">
        <w:rPr>
          <w:rFonts w:ascii="Arial" w:hAnsi="Arial" w:cs="Arial"/>
          <w:b/>
          <w:color w:val="2B5258" w:themeColor="accent5" w:themeShade="80"/>
          <w:sz w:val="24"/>
          <w:szCs w:val="24"/>
          <w:lang w:val="en-GB"/>
        </w:rPr>
        <w:fldChar w:fldCharType="end"/>
      </w:r>
      <w:hyperlink w:anchor="_8._Record_keeping" w:history="1">
        <w:r w:rsidR="008C31D0" w:rsidRPr="000B5D15">
          <w:rPr>
            <w:rStyle w:val="Hyperlink"/>
            <w:rFonts w:ascii="Arial" w:hAnsi="Arial" w:cs="Arial"/>
            <w:b/>
            <w:color w:val="2B5258" w:themeColor="accent5" w:themeShade="80"/>
            <w:sz w:val="24"/>
            <w:szCs w:val="24"/>
            <w:lang w:val="en-GB"/>
          </w:rPr>
          <w:t>Record keeping</w:t>
        </w:r>
      </w:hyperlink>
    </w:p>
    <w:p w14:paraId="6202F14B" w14:textId="45E2101B" w:rsidR="000B5D15" w:rsidRPr="000B5D15" w:rsidRDefault="00461703" w:rsidP="00DD2273">
      <w:pPr>
        <w:pStyle w:val="ListParagraph"/>
        <w:numPr>
          <w:ilvl w:val="0"/>
          <w:numId w:val="3"/>
        </w:numPr>
        <w:spacing w:after="240"/>
        <w:ind w:left="993" w:hanging="567"/>
        <w:rPr>
          <w:rFonts w:ascii="Arial" w:hAnsi="Arial" w:cs="Arial"/>
          <w:b/>
          <w:color w:val="2B5258" w:themeColor="accent5" w:themeShade="80"/>
          <w:sz w:val="24"/>
          <w:szCs w:val="24"/>
          <w:lang w:val="en-GB"/>
        </w:rPr>
      </w:pPr>
      <w:hyperlink w:anchor="_9._Review" w:history="1">
        <w:r w:rsidR="000B5D15" w:rsidRPr="000B5D15">
          <w:rPr>
            <w:rStyle w:val="Hyperlink"/>
            <w:rFonts w:ascii="Arial" w:hAnsi="Arial" w:cs="Arial"/>
            <w:b/>
            <w:color w:val="2B5258" w:themeColor="accent5" w:themeShade="80"/>
            <w:sz w:val="24"/>
            <w:szCs w:val="24"/>
            <w:lang w:val="en-GB"/>
          </w:rPr>
          <w:t xml:space="preserve">Review </w:t>
        </w:r>
      </w:hyperlink>
    </w:p>
    <w:p w14:paraId="389CC334" w14:textId="524A752C" w:rsidR="00945410" w:rsidRPr="000B5D15" w:rsidRDefault="007000A3" w:rsidP="00DD2273">
      <w:pPr>
        <w:spacing w:after="240"/>
        <w:rPr>
          <w:rFonts w:ascii="Arial" w:hAnsi="Arial" w:cs="Arial"/>
          <w:b/>
          <w:bCs/>
          <w:color w:val="2B5258" w:themeColor="accent5" w:themeShade="80"/>
          <w:sz w:val="22"/>
          <w:szCs w:val="22"/>
          <w:lang w:val="en-GB" w:eastAsia="en-GB"/>
        </w:rPr>
      </w:pPr>
      <w:r w:rsidRPr="006520B0">
        <w:rPr>
          <w:rFonts w:ascii="Arial" w:hAnsi="Arial" w:cs="Arial"/>
          <w:color w:val="2B5258" w:themeColor="accent5" w:themeShade="80"/>
          <w:sz w:val="22"/>
          <w:szCs w:val="22"/>
        </w:rPr>
        <w:br w:type="page"/>
      </w:r>
    </w:p>
    <w:p w14:paraId="7AC6C371" w14:textId="77777777" w:rsidR="00C8672F" w:rsidRPr="006520B0" w:rsidRDefault="00C8672F" w:rsidP="00DD2273">
      <w:pPr>
        <w:pStyle w:val="Heading2"/>
        <w:spacing w:after="240"/>
        <w:contextualSpacing/>
        <w:rPr>
          <w:rFonts w:ascii="Arial" w:hAnsi="Arial" w:cs="Arial"/>
        </w:rPr>
      </w:pPr>
      <w:bookmarkStart w:id="0" w:name="_1._Purpose"/>
      <w:bookmarkEnd w:id="0"/>
      <w:r w:rsidRPr="006520B0">
        <w:rPr>
          <w:rFonts w:ascii="Arial" w:hAnsi="Arial" w:cs="Arial"/>
        </w:rPr>
        <w:lastRenderedPageBreak/>
        <w:t>1. Purpose</w:t>
      </w:r>
    </w:p>
    <w:p w14:paraId="20A15FF0" w14:textId="18FE5871" w:rsidR="0074269A" w:rsidRPr="006520B0" w:rsidRDefault="0074269A" w:rsidP="00DD2273">
      <w:pPr>
        <w:spacing w:after="240"/>
        <w:contextualSpacing/>
        <w:rPr>
          <w:rFonts w:ascii="Arial" w:hAnsi="Arial" w:cs="Arial"/>
          <w:sz w:val="22"/>
          <w:szCs w:val="22"/>
        </w:rPr>
      </w:pPr>
      <w:r w:rsidRPr="0070628E">
        <w:rPr>
          <w:rFonts w:ascii="Arial" w:hAnsi="Arial" w:cs="Arial"/>
          <w:sz w:val="22"/>
          <w:szCs w:val="22"/>
        </w:rPr>
        <w:t>This p</w:t>
      </w:r>
      <w:r w:rsidRPr="006520B0">
        <w:rPr>
          <w:rFonts w:ascii="Arial" w:hAnsi="Arial" w:cs="Arial"/>
          <w:sz w:val="22"/>
          <w:szCs w:val="22"/>
        </w:rPr>
        <w:t>olicy</w:t>
      </w:r>
      <w:r w:rsidRPr="0070628E">
        <w:rPr>
          <w:rFonts w:ascii="Arial" w:hAnsi="Arial" w:cs="Arial"/>
          <w:sz w:val="22"/>
          <w:szCs w:val="22"/>
        </w:rPr>
        <w:t xml:space="preserve"> outlines how individuals can raise concerns about the way the school handles</w:t>
      </w:r>
      <w:r w:rsidR="00306B6E">
        <w:rPr>
          <w:rFonts w:ascii="Arial" w:hAnsi="Arial" w:cs="Arial"/>
          <w:sz w:val="22"/>
          <w:szCs w:val="22"/>
        </w:rPr>
        <w:t xml:space="preserve"> their</w:t>
      </w:r>
      <w:r w:rsidRPr="0070628E">
        <w:rPr>
          <w:rFonts w:ascii="Arial" w:hAnsi="Arial" w:cs="Arial"/>
          <w:sz w:val="22"/>
          <w:szCs w:val="22"/>
        </w:rPr>
        <w:t xml:space="preserve"> personal data, and how those concerns will be addressed in line with the Data </w:t>
      </w:r>
      <w:r w:rsidR="00106FE4">
        <w:rPr>
          <w:rFonts w:ascii="Arial" w:hAnsi="Arial" w:cs="Arial"/>
          <w:sz w:val="22"/>
          <w:szCs w:val="22"/>
        </w:rPr>
        <w:t>(</w:t>
      </w:r>
      <w:r w:rsidRPr="0070628E">
        <w:rPr>
          <w:rFonts w:ascii="Arial" w:hAnsi="Arial" w:cs="Arial"/>
          <w:sz w:val="22"/>
          <w:szCs w:val="22"/>
        </w:rPr>
        <w:t>Use and Access</w:t>
      </w:r>
      <w:r w:rsidR="00106FE4">
        <w:rPr>
          <w:rFonts w:ascii="Arial" w:hAnsi="Arial" w:cs="Arial"/>
          <w:sz w:val="22"/>
          <w:szCs w:val="22"/>
        </w:rPr>
        <w:t>)</w:t>
      </w:r>
      <w:r w:rsidRPr="0070628E">
        <w:rPr>
          <w:rFonts w:ascii="Arial" w:hAnsi="Arial" w:cs="Arial"/>
          <w:sz w:val="22"/>
          <w:szCs w:val="22"/>
        </w:rPr>
        <w:t xml:space="preserve"> Act 2025 (DUAA) and </w:t>
      </w:r>
      <w:r w:rsidR="00306B6E">
        <w:rPr>
          <w:rFonts w:ascii="Arial" w:hAnsi="Arial" w:cs="Arial"/>
          <w:sz w:val="22"/>
          <w:szCs w:val="22"/>
        </w:rPr>
        <w:t xml:space="preserve">the </w:t>
      </w:r>
      <w:r w:rsidRPr="0070628E">
        <w:rPr>
          <w:rFonts w:ascii="Arial" w:hAnsi="Arial" w:cs="Arial"/>
          <w:sz w:val="22"/>
          <w:szCs w:val="22"/>
        </w:rPr>
        <w:t xml:space="preserve">UK </w:t>
      </w:r>
      <w:r w:rsidR="00306B6E">
        <w:rPr>
          <w:rFonts w:ascii="Arial" w:hAnsi="Arial" w:cs="Arial"/>
          <w:sz w:val="22"/>
          <w:szCs w:val="22"/>
        </w:rPr>
        <w:t>General Data Protection Regulation (UK GDPR).</w:t>
      </w:r>
    </w:p>
    <w:p w14:paraId="2BBE7A62" w14:textId="6B779619" w:rsidR="0074269A" w:rsidRPr="006520B0" w:rsidRDefault="002232BA" w:rsidP="00DD2273">
      <w:pPr>
        <w:spacing w:after="240"/>
        <w:contextualSpacing/>
        <w:rPr>
          <w:rFonts w:ascii="Arial" w:hAnsi="Arial" w:cs="Arial"/>
          <w:sz w:val="22"/>
          <w:szCs w:val="22"/>
        </w:rPr>
      </w:pPr>
      <w:r>
        <w:rPr>
          <w:rFonts w:ascii="Arial" w:hAnsi="Arial" w:cs="Arial"/>
          <w:sz w:val="22"/>
          <w:szCs w:val="22"/>
        </w:rPr>
        <w:br/>
      </w:r>
    </w:p>
    <w:p w14:paraId="4F653034" w14:textId="77777777" w:rsidR="00607112" w:rsidRPr="006520B0" w:rsidRDefault="00607112" w:rsidP="00DD2273">
      <w:pPr>
        <w:pStyle w:val="Heading2"/>
        <w:spacing w:after="240"/>
        <w:contextualSpacing/>
        <w:rPr>
          <w:rFonts w:ascii="Arial" w:hAnsi="Arial" w:cs="Arial"/>
        </w:rPr>
      </w:pPr>
      <w:bookmarkStart w:id="1" w:name="_2._Scope"/>
      <w:bookmarkEnd w:id="1"/>
      <w:r w:rsidRPr="006520B0">
        <w:rPr>
          <w:rFonts w:ascii="Arial" w:hAnsi="Arial" w:cs="Arial"/>
        </w:rPr>
        <w:t>2. Scope</w:t>
      </w:r>
    </w:p>
    <w:p w14:paraId="682EA77F" w14:textId="71B9C515" w:rsidR="001A17FB" w:rsidRPr="00106FE4" w:rsidRDefault="001A17FB" w:rsidP="00DD2273">
      <w:pPr>
        <w:spacing w:after="240"/>
        <w:contextualSpacing/>
        <w:rPr>
          <w:rFonts w:ascii="Arial" w:hAnsi="Arial" w:cs="Arial"/>
          <w:sz w:val="22"/>
          <w:szCs w:val="22"/>
        </w:rPr>
      </w:pPr>
      <w:r w:rsidRPr="00106FE4">
        <w:rPr>
          <w:rFonts w:ascii="Arial" w:hAnsi="Arial" w:cs="Arial"/>
          <w:sz w:val="22"/>
          <w:szCs w:val="22"/>
        </w:rPr>
        <w:t xml:space="preserve">This </w:t>
      </w:r>
      <w:r w:rsidR="006520B0" w:rsidRPr="00106FE4">
        <w:rPr>
          <w:rFonts w:ascii="Arial" w:hAnsi="Arial" w:cs="Arial"/>
          <w:sz w:val="22"/>
          <w:szCs w:val="22"/>
        </w:rPr>
        <w:t>policy</w:t>
      </w:r>
      <w:r w:rsidRPr="00106FE4">
        <w:rPr>
          <w:rFonts w:ascii="Arial" w:hAnsi="Arial" w:cs="Arial"/>
          <w:sz w:val="22"/>
          <w:szCs w:val="22"/>
        </w:rPr>
        <w:t xml:space="preserve"> applies to any data subject whose personal data we are processing. This will include: </w:t>
      </w:r>
      <w:r w:rsidR="006520B0" w:rsidRPr="00106FE4">
        <w:rPr>
          <w:rFonts w:ascii="Arial" w:hAnsi="Arial" w:cs="Arial"/>
          <w:sz w:val="22"/>
          <w:szCs w:val="22"/>
        </w:rPr>
        <w:br/>
      </w:r>
    </w:p>
    <w:p w14:paraId="60DC9F2E" w14:textId="77777777" w:rsidR="001A17FB" w:rsidRPr="00106FE4" w:rsidRDefault="001A17FB" w:rsidP="00DD2273">
      <w:pPr>
        <w:numPr>
          <w:ilvl w:val="0"/>
          <w:numId w:val="27"/>
        </w:numPr>
        <w:spacing w:after="240"/>
        <w:contextualSpacing/>
        <w:rPr>
          <w:rFonts w:ascii="Arial" w:hAnsi="Arial" w:cs="Arial"/>
          <w:sz w:val="22"/>
          <w:szCs w:val="22"/>
        </w:rPr>
      </w:pPr>
      <w:r w:rsidRPr="00106FE4">
        <w:rPr>
          <w:rFonts w:ascii="Arial" w:hAnsi="Arial" w:cs="Arial"/>
          <w:sz w:val="22"/>
          <w:szCs w:val="22"/>
        </w:rPr>
        <w:t xml:space="preserve">Children </w:t>
      </w:r>
    </w:p>
    <w:p w14:paraId="0AD3A512" w14:textId="77777777" w:rsidR="001A17FB" w:rsidRPr="00106FE4" w:rsidRDefault="001A17FB" w:rsidP="00DD2273">
      <w:pPr>
        <w:numPr>
          <w:ilvl w:val="0"/>
          <w:numId w:val="27"/>
        </w:numPr>
        <w:spacing w:after="240"/>
        <w:contextualSpacing/>
        <w:rPr>
          <w:rFonts w:ascii="Arial" w:hAnsi="Arial" w:cs="Arial"/>
          <w:sz w:val="22"/>
          <w:szCs w:val="22"/>
        </w:rPr>
      </w:pPr>
      <w:r w:rsidRPr="00106FE4">
        <w:rPr>
          <w:rFonts w:ascii="Arial" w:hAnsi="Arial" w:cs="Arial"/>
          <w:sz w:val="22"/>
          <w:szCs w:val="22"/>
        </w:rPr>
        <w:t>Parents/carers</w:t>
      </w:r>
    </w:p>
    <w:p w14:paraId="74705297" w14:textId="77777777" w:rsidR="001A17FB" w:rsidRPr="00106FE4" w:rsidRDefault="001A17FB" w:rsidP="00DD2273">
      <w:pPr>
        <w:numPr>
          <w:ilvl w:val="0"/>
          <w:numId w:val="27"/>
        </w:numPr>
        <w:spacing w:after="240"/>
        <w:contextualSpacing/>
        <w:rPr>
          <w:rFonts w:ascii="Arial" w:hAnsi="Arial" w:cs="Arial"/>
          <w:sz w:val="22"/>
          <w:szCs w:val="22"/>
        </w:rPr>
      </w:pPr>
      <w:r w:rsidRPr="00106FE4">
        <w:rPr>
          <w:rFonts w:ascii="Arial" w:hAnsi="Arial" w:cs="Arial"/>
          <w:sz w:val="22"/>
          <w:szCs w:val="22"/>
        </w:rPr>
        <w:t>Staff</w:t>
      </w:r>
    </w:p>
    <w:p w14:paraId="141D6DC2" w14:textId="7ECA98C8" w:rsidR="001A17FB" w:rsidRPr="00106FE4" w:rsidRDefault="001A17FB" w:rsidP="00DD2273">
      <w:pPr>
        <w:numPr>
          <w:ilvl w:val="0"/>
          <w:numId w:val="27"/>
        </w:numPr>
        <w:spacing w:after="240"/>
        <w:contextualSpacing/>
        <w:rPr>
          <w:rFonts w:ascii="Arial" w:hAnsi="Arial" w:cs="Arial"/>
          <w:sz w:val="22"/>
          <w:szCs w:val="22"/>
        </w:rPr>
      </w:pPr>
      <w:r w:rsidRPr="00106FE4">
        <w:rPr>
          <w:rFonts w:ascii="Arial" w:hAnsi="Arial" w:cs="Arial"/>
          <w:sz w:val="22"/>
          <w:szCs w:val="22"/>
        </w:rPr>
        <w:t>Third parties</w:t>
      </w:r>
      <w:r w:rsidR="006520B0" w:rsidRPr="00106FE4">
        <w:rPr>
          <w:rFonts w:ascii="Arial" w:hAnsi="Arial" w:cs="Arial"/>
          <w:sz w:val="22"/>
          <w:szCs w:val="22"/>
        </w:rPr>
        <w:br/>
      </w:r>
    </w:p>
    <w:p w14:paraId="48086B8A" w14:textId="2F8FD586" w:rsidR="001A17FB" w:rsidRPr="00106FE4" w:rsidRDefault="001A17FB" w:rsidP="00DD2273">
      <w:pPr>
        <w:spacing w:after="240"/>
        <w:contextualSpacing/>
        <w:rPr>
          <w:rFonts w:ascii="Arial" w:hAnsi="Arial" w:cs="Arial"/>
          <w:sz w:val="22"/>
          <w:szCs w:val="22"/>
        </w:rPr>
      </w:pPr>
      <w:r w:rsidRPr="00106FE4">
        <w:rPr>
          <w:rFonts w:ascii="Arial" w:hAnsi="Arial" w:cs="Arial"/>
          <w:sz w:val="22"/>
          <w:szCs w:val="22"/>
        </w:rPr>
        <w:t>Complaints may relate to:</w:t>
      </w:r>
      <w:r w:rsidR="00CB674F" w:rsidRPr="00106FE4">
        <w:rPr>
          <w:rFonts w:ascii="Arial" w:hAnsi="Arial" w:cs="Arial"/>
          <w:sz w:val="22"/>
          <w:szCs w:val="22"/>
        </w:rPr>
        <w:br/>
      </w:r>
    </w:p>
    <w:p w14:paraId="06127297" w14:textId="77777777" w:rsidR="001A17FB" w:rsidRPr="00106FE4" w:rsidRDefault="001A17FB" w:rsidP="00DD2273">
      <w:pPr>
        <w:numPr>
          <w:ilvl w:val="0"/>
          <w:numId w:val="28"/>
        </w:numPr>
        <w:spacing w:after="240"/>
        <w:contextualSpacing/>
        <w:rPr>
          <w:rFonts w:ascii="Arial" w:hAnsi="Arial" w:cs="Arial"/>
          <w:sz w:val="22"/>
          <w:szCs w:val="22"/>
        </w:rPr>
      </w:pPr>
      <w:r w:rsidRPr="00106FE4">
        <w:rPr>
          <w:rFonts w:ascii="Arial" w:hAnsi="Arial" w:cs="Arial"/>
          <w:sz w:val="22"/>
          <w:szCs w:val="22"/>
        </w:rPr>
        <w:t>Inaccurate or outdated personal data</w:t>
      </w:r>
    </w:p>
    <w:p w14:paraId="0CC2BC16" w14:textId="77777777" w:rsidR="001A17FB" w:rsidRPr="00106FE4" w:rsidRDefault="001A17FB" w:rsidP="00DD2273">
      <w:pPr>
        <w:numPr>
          <w:ilvl w:val="0"/>
          <w:numId w:val="28"/>
        </w:numPr>
        <w:spacing w:after="240"/>
        <w:contextualSpacing/>
        <w:rPr>
          <w:rFonts w:ascii="Arial" w:hAnsi="Arial" w:cs="Arial"/>
          <w:sz w:val="22"/>
          <w:szCs w:val="22"/>
        </w:rPr>
      </w:pPr>
      <w:r w:rsidRPr="00106FE4">
        <w:rPr>
          <w:rFonts w:ascii="Arial" w:hAnsi="Arial" w:cs="Arial"/>
          <w:sz w:val="22"/>
          <w:szCs w:val="22"/>
        </w:rPr>
        <w:t>Unlawful data sharing</w:t>
      </w:r>
    </w:p>
    <w:p w14:paraId="2F747032" w14:textId="18E8019A" w:rsidR="003570CA" w:rsidRPr="00106FE4" w:rsidRDefault="001A17FB" w:rsidP="00DD2273">
      <w:pPr>
        <w:numPr>
          <w:ilvl w:val="0"/>
          <w:numId w:val="28"/>
        </w:numPr>
        <w:spacing w:after="240"/>
        <w:contextualSpacing/>
        <w:rPr>
          <w:rFonts w:ascii="Arial" w:hAnsi="Arial" w:cs="Arial"/>
          <w:sz w:val="22"/>
          <w:szCs w:val="22"/>
        </w:rPr>
      </w:pPr>
      <w:r w:rsidRPr="00106FE4">
        <w:rPr>
          <w:rFonts w:ascii="Arial" w:hAnsi="Arial" w:cs="Arial"/>
          <w:sz w:val="22"/>
          <w:szCs w:val="22"/>
        </w:rPr>
        <w:t>Failure to respond to a Subject Access Request (SAR)</w:t>
      </w:r>
      <w:r w:rsidR="00CB674F" w:rsidRPr="00106FE4">
        <w:rPr>
          <w:rFonts w:ascii="Arial" w:hAnsi="Arial" w:cs="Arial"/>
          <w:sz w:val="22"/>
          <w:szCs w:val="22"/>
        </w:rPr>
        <w:t xml:space="preserve"> or concern about full compliance with a SAR</w:t>
      </w:r>
    </w:p>
    <w:p w14:paraId="5F6B55E4" w14:textId="77777777" w:rsidR="001A17FB" w:rsidRPr="00106FE4" w:rsidRDefault="001A17FB" w:rsidP="00DD2273">
      <w:pPr>
        <w:numPr>
          <w:ilvl w:val="0"/>
          <w:numId w:val="28"/>
        </w:numPr>
        <w:spacing w:after="240"/>
        <w:contextualSpacing/>
        <w:rPr>
          <w:rFonts w:ascii="Arial" w:hAnsi="Arial" w:cs="Arial"/>
          <w:sz w:val="22"/>
          <w:szCs w:val="22"/>
        </w:rPr>
      </w:pPr>
      <w:r w:rsidRPr="00106FE4">
        <w:rPr>
          <w:rFonts w:ascii="Arial" w:hAnsi="Arial" w:cs="Arial"/>
          <w:sz w:val="22"/>
          <w:szCs w:val="22"/>
        </w:rPr>
        <w:t>Excessive data retention</w:t>
      </w:r>
    </w:p>
    <w:p w14:paraId="33CAF52E" w14:textId="466CBE23" w:rsidR="001A17FB" w:rsidRPr="00106FE4" w:rsidRDefault="001A17FB" w:rsidP="00DD2273">
      <w:pPr>
        <w:numPr>
          <w:ilvl w:val="0"/>
          <w:numId w:val="28"/>
        </w:numPr>
        <w:spacing w:after="240"/>
        <w:contextualSpacing/>
        <w:rPr>
          <w:rFonts w:ascii="Arial" w:hAnsi="Arial" w:cs="Arial"/>
          <w:sz w:val="22"/>
          <w:szCs w:val="22"/>
        </w:rPr>
      </w:pPr>
      <w:r w:rsidRPr="00106FE4">
        <w:rPr>
          <w:rFonts w:ascii="Arial" w:hAnsi="Arial" w:cs="Arial"/>
          <w:sz w:val="22"/>
          <w:szCs w:val="22"/>
        </w:rPr>
        <w:t>Inappropriate use of profiling or artificial intelligence</w:t>
      </w:r>
    </w:p>
    <w:p w14:paraId="0C2CA807" w14:textId="77777777" w:rsidR="001A17FB" w:rsidRPr="00106FE4" w:rsidRDefault="001A17FB" w:rsidP="00DD2273">
      <w:pPr>
        <w:numPr>
          <w:ilvl w:val="0"/>
          <w:numId w:val="28"/>
        </w:numPr>
        <w:spacing w:after="240"/>
        <w:contextualSpacing/>
        <w:rPr>
          <w:rFonts w:ascii="Arial" w:hAnsi="Arial" w:cs="Arial"/>
          <w:sz w:val="22"/>
          <w:szCs w:val="22"/>
        </w:rPr>
      </w:pPr>
      <w:r w:rsidRPr="00106FE4">
        <w:rPr>
          <w:rFonts w:ascii="Arial" w:hAnsi="Arial" w:cs="Arial"/>
          <w:sz w:val="22"/>
          <w:szCs w:val="22"/>
        </w:rPr>
        <w:t>Any breach of data protection rights</w:t>
      </w:r>
    </w:p>
    <w:p w14:paraId="1FCB0F91" w14:textId="65C62335" w:rsidR="001A17FB" w:rsidRPr="006520B0" w:rsidRDefault="002232BA" w:rsidP="00DD2273">
      <w:pPr>
        <w:spacing w:after="240"/>
        <w:contextualSpacing/>
        <w:rPr>
          <w:rFonts w:ascii="Arial" w:hAnsi="Arial" w:cs="Arial"/>
          <w:sz w:val="22"/>
          <w:szCs w:val="22"/>
        </w:rPr>
      </w:pPr>
      <w:r>
        <w:rPr>
          <w:rFonts w:ascii="Arial" w:hAnsi="Arial" w:cs="Arial"/>
          <w:sz w:val="22"/>
          <w:szCs w:val="22"/>
        </w:rPr>
        <w:br/>
      </w:r>
    </w:p>
    <w:p w14:paraId="4FAB71CB" w14:textId="77777777" w:rsidR="002B5404" w:rsidRPr="006520B0" w:rsidRDefault="002B5404" w:rsidP="00DD2273">
      <w:pPr>
        <w:pStyle w:val="Heading2"/>
        <w:spacing w:after="240"/>
        <w:contextualSpacing/>
        <w:rPr>
          <w:rFonts w:ascii="Arial" w:hAnsi="Arial" w:cs="Arial"/>
        </w:rPr>
      </w:pPr>
      <w:bookmarkStart w:id="2" w:name="_3._How_to"/>
      <w:bookmarkEnd w:id="2"/>
      <w:r w:rsidRPr="006520B0">
        <w:rPr>
          <w:rFonts w:ascii="Arial" w:hAnsi="Arial" w:cs="Arial"/>
        </w:rPr>
        <w:t>3. How to Make a Complaint</w:t>
      </w:r>
    </w:p>
    <w:p w14:paraId="0EC5BB2B" w14:textId="28208419" w:rsidR="00CA2E65" w:rsidRPr="00106FE4" w:rsidRDefault="00CA2E65" w:rsidP="00DD2273">
      <w:pPr>
        <w:spacing w:after="240"/>
        <w:contextualSpacing/>
        <w:rPr>
          <w:rFonts w:ascii="Arial" w:hAnsi="Arial" w:cs="Arial"/>
          <w:sz w:val="22"/>
          <w:szCs w:val="22"/>
        </w:rPr>
      </w:pPr>
      <w:r w:rsidRPr="0070628E">
        <w:rPr>
          <w:rFonts w:ascii="Arial" w:hAnsi="Arial" w:cs="Arial"/>
          <w:sz w:val="22"/>
          <w:szCs w:val="22"/>
        </w:rPr>
        <w:t>C</w:t>
      </w:r>
      <w:r w:rsidRPr="00106FE4">
        <w:rPr>
          <w:rFonts w:ascii="Arial" w:hAnsi="Arial" w:cs="Arial"/>
          <w:sz w:val="22"/>
          <w:szCs w:val="22"/>
        </w:rPr>
        <w:t>omplaints can be submitted via:</w:t>
      </w:r>
      <w:r w:rsidR="006520B0" w:rsidRPr="00106FE4">
        <w:rPr>
          <w:rFonts w:ascii="Arial" w:hAnsi="Arial" w:cs="Arial"/>
          <w:sz w:val="22"/>
          <w:szCs w:val="22"/>
        </w:rPr>
        <w:br/>
      </w:r>
    </w:p>
    <w:p w14:paraId="6147DAF6" w14:textId="0FDE4BA9" w:rsidR="00CA2E65" w:rsidRPr="00106FE4" w:rsidRDefault="00CA2E65" w:rsidP="00DD2273">
      <w:pPr>
        <w:numPr>
          <w:ilvl w:val="0"/>
          <w:numId w:val="30"/>
        </w:numPr>
        <w:spacing w:after="240"/>
        <w:contextualSpacing/>
        <w:rPr>
          <w:rFonts w:ascii="Arial" w:hAnsi="Arial" w:cs="Arial"/>
          <w:sz w:val="22"/>
          <w:szCs w:val="22"/>
        </w:rPr>
      </w:pPr>
      <w:r w:rsidRPr="00106FE4">
        <w:rPr>
          <w:rFonts w:ascii="Arial" w:hAnsi="Arial" w:cs="Arial"/>
          <w:b/>
          <w:bCs/>
          <w:sz w:val="22"/>
          <w:szCs w:val="22"/>
        </w:rPr>
        <w:t>Email</w:t>
      </w:r>
      <w:r w:rsidRPr="00106FE4">
        <w:rPr>
          <w:rFonts w:ascii="Arial" w:hAnsi="Arial" w:cs="Arial"/>
          <w:sz w:val="22"/>
          <w:szCs w:val="22"/>
        </w:rPr>
        <w:t xml:space="preserve">: </w:t>
      </w:r>
      <w:hyperlink r:id="rId14" w:history="1">
        <w:r w:rsidR="00DD28E5" w:rsidRPr="00F344C6">
          <w:rPr>
            <w:rStyle w:val="Hyperlink"/>
            <w:rFonts w:ascii="Arial" w:hAnsi="Arial" w:cs="Arial"/>
            <w:sz w:val="22"/>
            <w:szCs w:val="22"/>
          </w:rPr>
          <w:t>office@stjohnsglastonbury.school</w:t>
        </w:r>
      </w:hyperlink>
      <w:r w:rsidR="00DD28E5">
        <w:rPr>
          <w:rFonts w:ascii="Arial" w:hAnsi="Arial" w:cs="Arial"/>
          <w:sz w:val="22"/>
          <w:szCs w:val="22"/>
        </w:rPr>
        <w:t xml:space="preserve"> </w:t>
      </w:r>
    </w:p>
    <w:p w14:paraId="717F1E5A" w14:textId="525800EC" w:rsidR="00CA2E65" w:rsidRPr="00106FE4" w:rsidRDefault="00CA2E65" w:rsidP="00DD2273">
      <w:pPr>
        <w:numPr>
          <w:ilvl w:val="0"/>
          <w:numId w:val="30"/>
        </w:numPr>
        <w:spacing w:after="240"/>
        <w:contextualSpacing/>
        <w:rPr>
          <w:rFonts w:ascii="Arial" w:hAnsi="Arial" w:cs="Arial"/>
          <w:sz w:val="22"/>
          <w:szCs w:val="22"/>
        </w:rPr>
      </w:pPr>
      <w:r w:rsidRPr="00106FE4">
        <w:rPr>
          <w:rFonts w:ascii="Arial" w:hAnsi="Arial" w:cs="Arial"/>
          <w:b/>
          <w:bCs/>
          <w:sz w:val="22"/>
          <w:szCs w:val="22"/>
        </w:rPr>
        <w:t>Phone</w:t>
      </w:r>
      <w:r w:rsidRPr="00106FE4">
        <w:rPr>
          <w:rFonts w:ascii="Arial" w:hAnsi="Arial" w:cs="Arial"/>
          <w:sz w:val="22"/>
          <w:szCs w:val="22"/>
        </w:rPr>
        <w:t xml:space="preserve">: </w:t>
      </w:r>
      <w:r w:rsidR="00DD28E5">
        <w:rPr>
          <w:rFonts w:ascii="Arial" w:hAnsi="Arial" w:cs="Arial"/>
          <w:sz w:val="22"/>
          <w:szCs w:val="22"/>
        </w:rPr>
        <w:t>01458 832085</w:t>
      </w:r>
      <w:r w:rsidR="006520B0" w:rsidRPr="00106FE4">
        <w:rPr>
          <w:rFonts w:ascii="Arial" w:hAnsi="Arial" w:cs="Arial"/>
          <w:sz w:val="22"/>
          <w:szCs w:val="22"/>
        </w:rPr>
        <w:br/>
      </w:r>
    </w:p>
    <w:p w14:paraId="34BC6466" w14:textId="16EB46D2" w:rsidR="00CA2E65" w:rsidRPr="00106FE4" w:rsidRDefault="009844DA" w:rsidP="00DD2273">
      <w:pPr>
        <w:spacing w:after="240"/>
        <w:contextualSpacing/>
        <w:rPr>
          <w:rFonts w:ascii="Arial" w:hAnsi="Arial" w:cs="Arial"/>
          <w:sz w:val="22"/>
          <w:szCs w:val="22"/>
        </w:rPr>
      </w:pPr>
      <w:r w:rsidRPr="00106FE4">
        <w:rPr>
          <w:rFonts w:ascii="Arial" w:hAnsi="Arial" w:cs="Arial"/>
          <w:sz w:val="22"/>
          <w:szCs w:val="22"/>
        </w:rPr>
        <w:t>We require the complainant’s:</w:t>
      </w:r>
    </w:p>
    <w:p w14:paraId="3DBEE667" w14:textId="77777777" w:rsidR="00DD2273" w:rsidRPr="00106FE4" w:rsidRDefault="00DD2273" w:rsidP="00DD2273">
      <w:pPr>
        <w:spacing w:after="240"/>
        <w:contextualSpacing/>
        <w:rPr>
          <w:rFonts w:ascii="Arial" w:hAnsi="Arial" w:cs="Arial"/>
          <w:sz w:val="22"/>
          <w:szCs w:val="22"/>
        </w:rPr>
      </w:pPr>
    </w:p>
    <w:p w14:paraId="3A6460B7" w14:textId="77777777" w:rsidR="00CA2E65" w:rsidRPr="00106FE4" w:rsidRDefault="00CA2E65" w:rsidP="00DD2273">
      <w:pPr>
        <w:numPr>
          <w:ilvl w:val="0"/>
          <w:numId w:val="31"/>
        </w:numPr>
        <w:spacing w:after="240"/>
        <w:contextualSpacing/>
        <w:rPr>
          <w:rFonts w:ascii="Arial" w:hAnsi="Arial" w:cs="Arial"/>
          <w:sz w:val="22"/>
          <w:szCs w:val="22"/>
        </w:rPr>
      </w:pPr>
      <w:r w:rsidRPr="00106FE4">
        <w:rPr>
          <w:rFonts w:ascii="Arial" w:hAnsi="Arial" w:cs="Arial"/>
          <w:sz w:val="22"/>
          <w:szCs w:val="22"/>
        </w:rPr>
        <w:t>Full name</w:t>
      </w:r>
    </w:p>
    <w:p w14:paraId="37DF2725" w14:textId="77777777" w:rsidR="00CA2E65" w:rsidRPr="00106FE4" w:rsidRDefault="00CA2E65" w:rsidP="00DD2273">
      <w:pPr>
        <w:numPr>
          <w:ilvl w:val="0"/>
          <w:numId w:val="31"/>
        </w:numPr>
        <w:spacing w:after="240"/>
        <w:contextualSpacing/>
        <w:rPr>
          <w:rFonts w:ascii="Arial" w:hAnsi="Arial" w:cs="Arial"/>
          <w:sz w:val="22"/>
          <w:szCs w:val="22"/>
        </w:rPr>
      </w:pPr>
      <w:r w:rsidRPr="00106FE4">
        <w:rPr>
          <w:rFonts w:ascii="Arial" w:hAnsi="Arial" w:cs="Arial"/>
          <w:sz w:val="22"/>
          <w:szCs w:val="22"/>
        </w:rPr>
        <w:t>Contact details</w:t>
      </w:r>
    </w:p>
    <w:p w14:paraId="06ED880B" w14:textId="09C2C19C" w:rsidR="00CA2E65" w:rsidRPr="00106FE4" w:rsidRDefault="00CA2E65" w:rsidP="00DD2273">
      <w:pPr>
        <w:numPr>
          <w:ilvl w:val="0"/>
          <w:numId w:val="31"/>
        </w:numPr>
        <w:spacing w:after="240"/>
        <w:contextualSpacing/>
        <w:rPr>
          <w:rFonts w:ascii="Arial" w:hAnsi="Arial" w:cs="Arial"/>
          <w:sz w:val="22"/>
          <w:szCs w:val="22"/>
        </w:rPr>
      </w:pPr>
      <w:r w:rsidRPr="00106FE4">
        <w:rPr>
          <w:rFonts w:ascii="Arial" w:hAnsi="Arial" w:cs="Arial"/>
          <w:sz w:val="22"/>
          <w:szCs w:val="22"/>
        </w:rPr>
        <w:t xml:space="preserve">Description of </w:t>
      </w:r>
      <w:r w:rsidR="009844DA" w:rsidRPr="00106FE4">
        <w:rPr>
          <w:rFonts w:ascii="Arial" w:hAnsi="Arial" w:cs="Arial"/>
          <w:sz w:val="22"/>
          <w:szCs w:val="22"/>
        </w:rPr>
        <w:t>their concerns</w:t>
      </w:r>
    </w:p>
    <w:p w14:paraId="6188BA0D" w14:textId="65E2A9FB" w:rsidR="00CA2E65" w:rsidRPr="00106FE4" w:rsidRDefault="00CA2E65" w:rsidP="00DD2273">
      <w:pPr>
        <w:numPr>
          <w:ilvl w:val="0"/>
          <w:numId w:val="31"/>
        </w:numPr>
        <w:spacing w:after="240"/>
        <w:contextualSpacing/>
        <w:rPr>
          <w:rFonts w:ascii="Arial" w:hAnsi="Arial" w:cs="Arial"/>
          <w:sz w:val="22"/>
          <w:szCs w:val="22"/>
        </w:rPr>
      </w:pPr>
      <w:r w:rsidRPr="00106FE4">
        <w:rPr>
          <w:rFonts w:ascii="Arial" w:hAnsi="Arial" w:cs="Arial"/>
          <w:sz w:val="22"/>
          <w:szCs w:val="22"/>
        </w:rPr>
        <w:t>Any supporting evidence</w:t>
      </w:r>
      <w:r w:rsidR="006520B0" w:rsidRPr="00106FE4">
        <w:rPr>
          <w:rFonts w:ascii="Arial" w:hAnsi="Arial" w:cs="Arial"/>
          <w:sz w:val="22"/>
          <w:szCs w:val="22"/>
        </w:rPr>
        <w:br/>
      </w:r>
    </w:p>
    <w:p w14:paraId="1DA95891" w14:textId="77777777" w:rsidR="00CB674F" w:rsidRPr="00106FE4" w:rsidRDefault="00CB674F" w:rsidP="00DD2273">
      <w:pPr>
        <w:spacing w:after="240"/>
        <w:contextualSpacing/>
        <w:rPr>
          <w:rFonts w:ascii="Arial" w:hAnsi="Arial" w:cs="Arial"/>
          <w:sz w:val="22"/>
          <w:szCs w:val="22"/>
        </w:rPr>
      </w:pPr>
      <w:r w:rsidRPr="00106FE4">
        <w:rPr>
          <w:rFonts w:ascii="Arial" w:hAnsi="Arial" w:cs="Arial"/>
          <w:sz w:val="22"/>
          <w:szCs w:val="22"/>
        </w:rPr>
        <w:t xml:space="preserve">If the complaint is unclear, we will ask for further information so that we can investigate appropriately. </w:t>
      </w:r>
    </w:p>
    <w:p w14:paraId="3317B537" w14:textId="77777777" w:rsidR="00CB674F" w:rsidRPr="00106FE4" w:rsidRDefault="00CB674F" w:rsidP="00DD2273">
      <w:pPr>
        <w:spacing w:after="240"/>
        <w:contextualSpacing/>
        <w:rPr>
          <w:rFonts w:ascii="Arial" w:hAnsi="Arial" w:cs="Arial"/>
          <w:sz w:val="22"/>
          <w:szCs w:val="22"/>
        </w:rPr>
      </w:pPr>
    </w:p>
    <w:p w14:paraId="55567D6E" w14:textId="3AFB1F28" w:rsidR="00CA2E65" w:rsidRPr="00106FE4" w:rsidRDefault="00CA2E65" w:rsidP="00DD2273">
      <w:pPr>
        <w:spacing w:after="240"/>
        <w:contextualSpacing/>
        <w:rPr>
          <w:rFonts w:ascii="Arial" w:hAnsi="Arial" w:cs="Arial"/>
          <w:sz w:val="22"/>
          <w:szCs w:val="22"/>
        </w:rPr>
      </w:pPr>
      <w:r w:rsidRPr="00106FE4">
        <w:rPr>
          <w:rFonts w:ascii="Arial" w:hAnsi="Arial" w:cs="Arial"/>
          <w:sz w:val="22"/>
          <w:szCs w:val="22"/>
        </w:rPr>
        <w:t xml:space="preserve">If the complaint is made on behalf of someone </w:t>
      </w:r>
      <w:r w:rsidR="00D21055" w:rsidRPr="00106FE4">
        <w:rPr>
          <w:rFonts w:ascii="Arial" w:hAnsi="Arial" w:cs="Arial"/>
          <w:sz w:val="22"/>
          <w:szCs w:val="22"/>
        </w:rPr>
        <w:t>else,</w:t>
      </w:r>
      <w:r w:rsidRPr="00106FE4">
        <w:rPr>
          <w:rFonts w:ascii="Arial" w:hAnsi="Arial" w:cs="Arial"/>
          <w:sz w:val="22"/>
          <w:szCs w:val="22"/>
        </w:rPr>
        <w:t xml:space="preserve"> e.g. a solicitor on behalf of a client, proof of authority to act must be provided. In the case of parents complaining about the processing of their child’s personal data, we may seek consent from the child if they are able to control their own privacy rights and will also consider any relevant safeguarding context.</w:t>
      </w:r>
    </w:p>
    <w:p w14:paraId="4389709B" w14:textId="77777777" w:rsidR="009844DA" w:rsidRDefault="009844DA" w:rsidP="00DD2273">
      <w:pPr>
        <w:spacing w:after="240"/>
        <w:contextualSpacing/>
        <w:rPr>
          <w:rFonts w:ascii="Arial" w:hAnsi="Arial" w:cs="Arial"/>
        </w:rPr>
      </w:pPr>
    </w:p>
    <w:p w14:paraId="62428359" w14:textId="77777777" w:rsidR="001A17FB" w:rsidRPr="0070628E" w:rsidRDefault="001A17FB" w:rsidP="00DD2273">
      <w:pPr>
        <w:spacing w:after="240"/>
        <w:contextualSpacing/>
        <w:rPr>
          <w:rFonts w:ascii="Arial" w:hAnsi="Arial" w:cs="Arial"/>
          <w:sz w:val="22"/>
          <w:szCs w:val="22"/>
        </w:rPr>
      </w:pPr>
    </w:p>
    <w:p w14:paraId="4440DCCC" w14:textId="77777777" w:rsidR="008A16B7" w:rsidRPr="006520B0" w:rsidRDefault="008A16B7" w:rsidP="00DD2273">
      <w:pPr>
        <w:pStyle w:val="Heading2"/>
        <w:spacing w:after="240"/>
        <w:contextualSpacing/>
        <w:rPr>
          <w:rFonts w:ascii="Arial" w:hAnsi="Arial" w:cs="Arial"/>
        </w:rPr>
      </w:pPr>
      <w:bookmarkStart w:id="3" w:name="_4._Identity_verification"/>
      <w:bookmarkEnd w:id="3"/>
      <w:r w:rsidRPr="006520B0">
        <w:rPr>
          <w:rFonts w:ascii="Arial" w:hAnsi="Arial" w:cs="Arial"/>
        </w:rPr>
        <w:lastRenderedPageBreak/>
        <w:t>4. Identity verification</w:t>
      </w:r>
    </w:p>
    <w:p w14:paraId="076351E2" w14:textId="53ACD9B0" w:rsidR="008A16B7" w:rsidRPr="0070628E" w:rsidRDefault="008A16B7" w:rsidP="00DD2273">
      <w:pPr>
        <w:spacing w:after="240"/>
        <w:contextualSpacing/>
        <w:rPr>
          <w:rFonts w:ascii="Arial" w:hAnsi="Arial" w:cs="Arial"/>
          <w:sz w:val="22"/>
          <w:szCs w:val="22"/>
        </w:rPr>
      </w:pPr>
      <w:r w:rsidRPr="0070628E">
        <w:rPr>
          <w:rFonts w:ascii="Arial" w:hAnsi="Arial" w:cs="Arial"/>
          <w:sz w:val="22"/>
          <w:szCs w:val="22"/>
        </w:rPr>
        <w:t>To protect personal data, the school may request ID verification before investigating a complaint. Acceptable forms include:</w:t>
      </w:r>
      <w:r w:rsidR="006520B0">
        <w:rPr>
          <w:rFonts w:ascii="Arial" w:hAnsi="Arial" w:cs="Arial"/>
          <w:sz w:val="22"/>
          <w:szCs w:val="22"/>
        </w:rPr>
        <w:br/>
      </w:r>
    </w:p>
    <w:p w14:paraId="0849016E" w14:textId="34EC9686" w:rsidR="008A16B7" w:rsidRPr="0070628E" w:rsidRDefault="008A16B7" w:rsidP="00DD2273">
      <w:pPr>
        <w:numPr>
          <w:ilvl w:val="0"/>
          <w:numId w:val="32"/>
        </w:numPr>
        <w:spacing w:after="240"/>
        <w:contextualSpacing/>
        <w:rPr>
          <w:rFonts w:ascii="Arial" w:hAnsi="Arial" w:cs="Arial"/>
          <w:sz w:val="22"/>
          <w:szCs w:val="22"/>
        </w:rPr>
      </w:pPr>
      <w:r w:rsidRPr="0070628E">
        <w:rPr>
          <w:rFonts w:ascii="Arial" w:hAnsi="Arial" w:cs="Arial"/>
          <w:sz w:val="22"/>
          <w:szCs w:val="22"/>
        </w:rPr>
        <w:t xml:space="preserve">Passport or driving </w:t>
      </w:r>
      <w:r w:rsidR="00106FE4" w:rsidRPr="0070628E">
        <w:rPr>
          <w:rFonts w:ascii="Arial" w:hAnsi="Arial" w:cs="Arial"/>
          <w:sz w:val="22"/>
          <w:szCs w:val="22"/>
        </w:rPr>
        <w:t>license</w:t>
      </w:r>
      <w:r w:rsidRPr="0070628E">
        <w:rPr>
          <w:rFonts w:ascii="Arial" w:hAnsi="Arial" w:cs="Arial"/>
          <w:sz w:val="22"/>
          <w:szCs w:val="22"/>
        </w:rPr>
        <w:t xml:space="preserve"> (for individuals)</w:t>
      </w:r>
    </w:p>
    <w:p w14:paraId="73C88085" w14:textId="77777777" w:rsidR="008A16B7" w:rsidRPr="0070628E" w:rsidRDefault="008A16B7" w:rsidP="00DD2273">
      <w:pPr>
        <w:numPr>
          <w:ilvl w:val="0"/>
          <w:numId w:val="32"/>
        </w:numPr>
        <w:spacing w:after="240"/>
        <w:contextualSpacing/>
        <w:rPr>
          <w:rFonts w:ascii="Arial" w:hAnsi="Arial" w:cs="Arial"/>
          <w:sz w:val="22"/>
          <w:szCs w:val="22"/>
        </w:rPr>
      </w:pPr>
      <w:r w:rsidRPr="0070628E">
        <w:rPr>
          <w:rFonts w:ascii="Arial" w:hAnsi="Arial" w:cs="Arial"/>
          <w:sz w:val="22"/>
          <w:szCs w:val="22"/>
        </w:rPr>
        <w:t>Written consent (for representatives)</w:t>
      </w:r>
    </w:p>
    <w:p w14:paraId="77FA4F81" w14:textId="0D7DF826" w:rsidR="0074269A" w:rsidRPr="0070628E" w:rsidRDefault="000B5D15" w:rsidP="00DD2273">
      <w:pPr>
        <w:spacing w:after="240"/>
        <w:contextualSpacing/>
        <w:rPr>
          <w:rFonts w:ascii="Arial" w:hAnsi="Arial" w:cs="Arial"/>
          <w:sz w:val="22"/>
          <w:szCs w:val="22"/>
        </w:rPr>
      </w:pPr>
      <w:r>
        <w:rPr>
          <w:rFonts w:ascii="Arial" w:hAnsi="Arial" w:cs="Arial"/>
          <w:sz w:val="22"/>
          <w:szCs w:val="22"/>
        </w:rPr>
        <w:br/>
      </w:r>
    </w:p>
    <w:p w14:paraId="1350E2DF" w14:textId="0666AA31" w:rsidR="00E30060" w:rsidRPr="006520B0" w:rsidRDefault="00E30060" w:rsidP="00DD2273">
      <w:pPr>
        <w:pStyle w:val="Heading2"/>
        <w:spacing w:after="240"/>
        <w:contextualSpacing/>
        <w:rPr>
          <w:rFonts w:ascii="Arial" w:hAnsi="Arial" w:cs="Arial"/>
        </w:rPr>
      </w:pPr>
      <w:bookmarkStart w:id="4" w:name="_5._Acknowledgement_and"/>
      <w:bookmarkEnd w:id="4"/>
      <w:r w:rsidRPr="006520B0">
        <w:rPr>
          <w:rFonts w:ascii="Arial" w:hAnsi="Arial" w:cs="Arial"/>
        </w:rPr>
        <w:t>5. Acknowledgement and response times</w:t>
      </w:r>
    </w:p>
    <w:p w14:paraId="211C424F" w14:textId="089B87C8" w:rsidR="00E30060" w:rsidRPr="0070628E" w:rsidRDefault="00E30060" w:rsidP="00DD2273">
      <w:pPr>
        <w:spacing w:after="240"/>
        <w:contextualSpacing/>
        <w:rPr>
          <w:rFonts w:ascii="Arial" w:hAnsi="Arial" w:cs="Arial"/>
          <w:sz w:val="22"/>
          <w:szCs w:val="22"/>
        </w:rPr>
      </w:pPr>
      <w:r w:rsidRPr="0070628E">
        <w:rPr>
          <w:rFonts w:ascii="Arial" w:hAnsi="Arial" w:cs="Arial"/>
          <w:sz w:val="22"/>
          <w:szCs w:val="22"/>
        </w:rPr>
        <w:t xml:space="preserve">Complaints will be </w:t>
      </w:r>
      <w:r w:rsidRPr="0070628E">
        <w:rPr>
          <w:rFonts w:ascii="Arial" w:hAnsi="Arial" w:cs="Arial"/>
          <w:b/>
          <w:bCs/>
          <w:sz w:val="22"/>
          <w:szCs w:val="22"/>
        </w:rPr>
        <w:t>acknowledged within 30 calendar days</w:t>
      </w:r>
      <w:r w:rsidRPr="0070628E">
        <w:rPr>
          <w:rFonts w:ascii="Arial" w:hAnsi="Arial" w:cs="Arial"/>
          <w:sz w:val="22"/>
          <w:szCs w:val="22"/>
        </w:rPr>
        <w:t>.</w:t>
      </w:r>
      <w:r w:rsidR="00DD77AB">
        <w:rPr>
          <w:rFonts w:ascii="Arial" w:hAnsi="Arial" w:cs="Arial"/>
          <w:sz w:val="22"/>
          <w:szCs w:val="22"/>
        </w:rPr>
        <w:t xml:space="preserve"> This includes complaints received during summer holidays.</w:t>
      </w:r>
    </w:p>
    <w:p w14:paraId="101886BC" w14:textId="77777777" w:rsidR="003570CA" w:rsidRDefault="003570CA" w:rsidP="00DD2273">
      <w:pPr>
        <w:spacing w:after="240"/>
        <w:contextualSpacing/>
        <w:rPr>
          <w:rFonts w:ascii="Arial" w:hAnsi="Arial" w:cs="Arial"/>
          <w:sz w:val="22"/>
          <w:szCs w:val="22"/>
        </w:rPr>
      </w:pPr>
    </w:p>
    <w:p w14:paraId="54288282" w14:textId="20B1BBD8" w:rsidR="00E30060" w:rsidRDefault="00E30060" w:rsidP="00DD2273">
      <w:pPr>
        <w:spacing w:after="240"/>
        <w:contextualSpacing/>
        <w:rPr>
          <w:rFonts w:ascii="Arial" w:hAnsi="Arial" w:cs="Arial"/>
          <w:sz w:val="22"/>
          <w:szCs w:val="22"/>
        </w:rPr>
      </w:pPr>
      <w:r w:rsidRPr="0070628E">
        <w:rPr>
          <w:rFonts w:ascii="Arial" w:hAnsi="Arial" w:cs="Arial"/>
          <w:sz w:val="22"/>
          <w:szCs w:val="22"/>
        </w:rPr>
        <w:t xml:space="preserve">A full response will be provided </w:t>
      </w:r>
      <w:r w:rsidRPr="0070628E">
        <w:rPr>
          <w:rFonts w:ascii="Arial" w:hAnsi="Arial" w:cs="Arial"/>
          <w:b/>
          <w:bCs/>
          <w:sz w:val="22"/>
          <w:szCs w:val="22"/>
        </w:rPr>
        <w:t>without undue delay</w:t>
      </w:r>
      <w:r w:rsidRPr="0070628E">
        <w:rPr>
          <w:rFonts w:ascii="Arial" w:hAnsi="Arial" w:cs="Arial"/>
          <w:sz w:val="22"/>
          <w:szCs w:val="22"/>
        </w:rPr>
        <w:t xml:space="preserve">, typically within </w:t>
      </w:r>
      <w:r w:rsidRPr="0070628E">
        <w:rPr>
          <w:rFonts w:ascii="Arial" w:hAnsi="Arial" w:cs="Arial"/>
          <w:b/>
          <w:bCs/>
          <w:sz w:val="22"/>
          <w:szCs w:val="22"/>
        </w:rPr>
        <w:t>60 days</w:t>
      </w:r>
      <w:r w:rsidRPr="0070628E">
        <w:rPr>
          <w:rFonts w:ascii="Arial" w:hAnsi="Arial" w:cs="Arial"/>
          <w:sz w:val="22"/>
          <w:szCs w:val="22"/>
        </w:rPr>
        <w:t>, unless complexity requires more time.</w:t>
      </w:r>
      <w:r w:rsidR="00DD77AB">
        <w:rPr>
          <w:rFonts w:ascii="Arial" w:hAnsi="Arial" w:cs="Arial"/>
          <w:sz w:val="22"/>
          <w:szCs w:val="22"/>
        </w:rPr>
        <w:t xml:space="preserve"> </w:t>
      </w:r>
    </w:p>
    <w:p w14:paraId="6B670EB1" w14:textId="77777777" w:rsidR="00F34BDD" w:rsidRDefault="00F34BDD" w:rsidP="00DD2273">
      <w:pPr>
        <w:spacing w:after="240"/>
        <w:contextualSpacing/>
        <w:rPr>
          <w:rFonts w:ascii="Arial" w:hAnsi="Arial" w:cs="Arial"/>
          <w:sz w:val="22"/>
          <w:szCs w:val="22"/>
        </w:rPr>
      </w:pPr>
    </w:p>
    <w:p w14:paraId="2D3EC50C" w14:textId="4B36AE64" w:rsidR="00F34BDD" w:rsidRPr="0070628E" w:rsidRDefault="00F34BDD" w:rsidP="00DD2273">
      <w:pPr>
        <w:spacing w:after="240"/>
        <w:contextualSpacing/>
        <w:rPr>
          <w:rFonts w:ascii="Arial" w:hAnsi="Arial" w:cs="Arial"/>
          <w:sz w:val="22"/>
          <w:szCs w:val="22"/>
        </w:rPr>
      </w:pPr>
      <w:r>
        <w:rPr>
          <w:rFonts w:ascii="Arial" w:hAnsi="Arial" w:cs="Arial"/>
          <w:sz w:val="22"/>
          <w:szCs w:val="22"/>
        </w:rPr>
        <w:t>If there is likely to be any delay, we will inform</w:t>
      </w:r>
      <w:r w:rsidR="00587A34">
        <w:rPr>
          <w:rFonts w:ascii="Arial" w:hAnsi="Arial" w:cs="Arial"/>
          <w:sz w:val="22"/>
          <w:szCs w:val="22"/>
        </w:rPr>
        <w:t xml:space="preserve"> the complainant about our progress and ensure that we have a clear record of our </w:t>
      </w:r>
      <w:r w:rsidR="006D4291">
        <w:rPr>
          <w:rFonts w:ascii="Arial" w:hAnsi="Arial" w:cs="Arial"/>
          <w:sz w:val="22"/>
          <w:szCs w:val="22"/>
        </w:rPr>
        <w:t>communication with the complainant.</w:t>
      </w:r>
    </w:p>
    <w:p w14:paraId="551CCA33" w14:textId="77777777" w:rsidR="00945410" w:rsidRPr="006520B0" w:rsidRDefault="00945410" w:rsidP="00DD2273">
      <w:pPr>
        <w:pStyle w:val="Heading2"/>
        <w:spacing w:after="240"/>
        <w:contextualSpacing/>
        <w:rPr>
          <w:rFonts w:ascii="Arial" w:hAnsi="Arial" w:cs="Arial"/>
        </w:rPr>
      </w:pPr>
    </w:p>
    <w:p w14:paraId="22AC0F1A" w14:textId="5AF865CF" w:rsidR="00DB2923" w:rsidRPr="006520B0" w:rsidRDefault="00DB2923" w:rsidP="00DD2273">
      <w:pPr>
        <w:pStyle w:val="Heading2"/>
        <w:spacing w:after="240"/>
        <w:contextualSpacing/>
        <w:rPr>
          <w:rFonts w:ascii="Arial" w:hAnsi="Arial" w:cs="Arial"/>
        </w:rPr>
      </w:pPr>
      <w:bookmarkStart w:id="5" w:name="_6._Investigation_process"/>
      <w:bookmarkEnd w:id="5"/>
      <w:r w:rsidRPr="006520B0">
        <w:rPr>
          <w:rFonts w:ascii="Arial" w:hAnsi="Arial" w:cs="Arial"/>
        </w:rPr>
        <w:t>6. Investigation process</w:t>
      </w:r>
    </w:p>
    <w:p w14:paraId="58AA2621" w14:textId="089283B7" w:rsidR="00DB2923" w:rsidRPr="0070628E" w:rsidRDefault="00DB2923" w:rsidP="00DD2273">
      <w:pPr>
        <w:spacing w:after="240"/>
        <w:contextualSpacing/>
        <w:rPr>
          <w:rFonts w:ascii="Arial" w:hAnsi="Arial" w:cs="Arial"/>
          <w:sz w:val="22"/>
          <w:szCs w:val="22"/>
        </w:rPr>
      </w:pPr>
      <w:r w:rsidRPr="0070628E">
        <w:rPr>
          <w:rFonts w:ascii="Arial" w:hAnsi="Arial" w:cs="Arial"/>
          <w:sz w:val="22"/>
          <w:szCs w:val="22"/>
        </w:rPr>
        <w:t xml:space="preserve">The Data Protection Officer (DPO) or </w:t>
      </w:r>
      <w:r w:rsidR="006D4291">
        <w:rPr>
          <w:rFonts w:ascii="Arial" w:hAnsi="Arial" w:cs="Arial"/>
          <w:sz w:val="22"/>
          <w:szCs w:val="22"/>
        </w:rPr>
        <w:t xml:space="preserve">in-school Data Protection Lead </w:t>
      </w:r>
      <w:r w:rsidRPr="0070628E">
        <w:rPr>
          <w:rFonts w:ascii="Arial" w:hAnsi="Arial" w:cs="Arial"/>
          <w:sz w:val="22"/>
          <w:szCs w:val="22"/>
        </w:rPr>
        <w:t>will review the complaint.</w:t>
      </w:r>
      <w:r w:rsidR="003570CA">
        <w:rPr>
          <w:rFonts w:ascii="Arial" w:hAnsi="Arial" w:cs="Arial"/>
          <w:sz w:val="22"/>
          <w:szCs w:val="22"/>
        </w:rPr>
        <w:t xml:space="preserve"> </w:t>
      </w:r>
      <w:r w:rsidRPr="0070628E">
        <w:rPr>
          <w:rFonts w:ascii="Arial" w:hAnsi="Arial" w:cs="Arial"/>
          <w:sz w:val="22"/>
          <w:szCs w:val="22"/>
        </w:rPr>
        <w:t>Relevant staff</w:t>
      </w:r>
      <w:r w:rsidR="006D4291">
        <w:rPr>
          <w:rFonts w:ascii="Arial" w:hAnsi="Arial" w:cs="Arial"/>
          <w:sz w:val="22"/>
          <w:szCs w:val="22"/>
        </w:rPr>
        <w:t xml:space="preserve"> will also</w:t>
      </w:r>
      <w:r w:rsidRPr="0070628E">
        <w:rPr>
          <w:rFonts w:ascii="Arial" w:hAnsi="Arial" w:cs="Arial"/>
          <w:sz w:val="22"/>
          <w:szCs w:val="22"/>
        </w:rPr>
        <w:t xml:space="preserve"> be consulted.</w:t>
      </w:r>
    </w:p>
    <w:p w14:paraId="1DE0CD84" w14:textId="77777777" w:rsidR="003570CA" w:rsidRDefault="003570CA" w:rsidP="00DD2273">
      <w:pPr>
        <w:spacing w:after="240"/>
        <w:contextualSpacing/>
        <w:rPr>
          <w:rFonts w:ascii="Arial" w:hAnsi="Arial" w:cs="Arial"/>
          <w:sz w:val="22"/>
          <w:szCs w:val="22"/>
        </w:rPr>
      </w:pPr>
    </w:p>
    <w:p w14:paraId="12859E2D" w14:textId="4D7508D6" w:rsidR="00DB2923" w:rsidRPr="0070628E" w:rsidRDefault="00DB2923" w:rsidP="00DD2273">
      <w:pPr>
        <w:spacing w:after="240"/>
        <w:contextualSpacing/>
        <w:rPr>
          <w:rFonts w:ascii="Arial" w:hAnsi="Arial" w:cs="Arial"/>
          <w:sz w:val="22"/>
          <w:szCs w:val="22"/>
        </w:rPr>
      </w:pPr>
      <w:r w:rsidRPr="0070628E">
        <w:rPr>
          <w:rFonts w:ascii="Arial" w:hAnsi="Arial" w:cs="Arial"/>
          <w:sz w:val="22"/>
          <w:szCs w:val="22"/>
        </w:rPr>
        <w:t>The complainant will be informed of the outcome and any remedial actions taken.</w:t>
      </w:r>
    </w:p>
    <w:p w14:paraId="34B1C3AA" w14:textId="3F7FEB00" w:rsidR="00DB2923" w:rsidRPr="006520B0" w:rsidRDefault="002232BA" w:rsidP="00DD2273">
      <w:pPr>
        <w:spacing w:after="240"/>
        <w:contextualSpacing/>
        <w:rPr>
          <w:rFonts w:ascii="Arial" w:hAnsi="Arial" w:cs="Arial"/>
          <w:lang w:val="en-GB" w:eastAsia="en-GB"/>
        </w:rPr>
      </w:pPr>
      <w:r>
        <w:rPr>
          <w:rFonts w:ascii="Arial" w:hAnsi="Arial" w:cs="Arial"/>
          <w:lang w:val="en-GB" w:eastAsia="en-GB"/>
        </w:rPr>
        <w:br/>
      </w:r>
    </w:p>
    <w:p w14:paraId="64D76C70" w14:textId="4EF95B5A" w:rsidR="001A3698" w:rsidRPr="006520B0" w:rsidRDefault="001A3698" w:rsidP="00DD2273">
      <w:pPr>
        <w:pStyle w:val="Heading2"/>
        <w:spacing w:after="240"/>
        <w:contextualSpacing/>
        <w:rPr>
          <w:rFonts w:ascii="Arial" w:hAnsi="Arial" w:cs="Arial"/>
        </w:rPr>
      </w:pPr>
      <w:bookmarkStart w:id="6" w:name="_7._Escalation"/>
      <w:bookmarkEnd w:id="6"/>
      <w:r w:rsidRPr="006520B0">
        <w:rPr>
          <w:rFonts w:ascii="Arial" w:hAnsi="Arial" w:cs="Arial"/>
        </w:rPr>
        <w:t>7. Escalation</w:t>
      </w:r>
    </w:p>
    <w:p w14:paraId="0B754F3A" w14:textId="766D06D9" w:rsidR="001A3698" w:rsidRPr="00106FE4" w:rsidRDefault="001A3698" w:rsidP="00DD2273">
      <w:pPr>
        <w:spacing w:after="240"/>
        <w:contextualSpacing/>
        <w:rPr>
          <w:rFonts w:ascii="Arial" w:hAnsi="Arial" w:cs="Arial"/>
          <w:sz w:val="22"/>
          <w:szCs w:val="22"/>
        </w:rPr>
      </w:pPr>
      <w:r w:rsidRPr="00106FE4">
        <w:rPr>
          <w:rFonts w:ascii="Arial" w:hAnsi="Arial" w:cs="Arial"/>
          <w:sz w:val="22"/>
          <w:szCs w:val="22"/>
        </w:rPr>
        <w:t>If the complainant is dissatisfied with the outcome, they may escalate the matter to</w:t>
      </w:r>
      <w:r w:rsidR="00D21055" w:rsidRPr="00106FE4">
        <w:rPr>
          <w:rFonts w:ascii="Arial" w:hAnsi="Arial" w:cs="Arial"/>
          <w:sz w:val="22"/>
          <w:szCs w:val="22"/>
        </w:rPr>
        <w:t xml:space="preserve"> T</w:t>
      </w:r>
      <w:r w:rsidRPr="00106FE4">
        <w:rPr>
          <w:rFonts w:ascii="Arial" w:hAnsi="Arial" w:cs="Arial"/>
          <w:sz w:val="22"/>
          <w:szCs w:val="22"/>
        </w:rPr>
        <w:t xml:space="preserve">he Information Commissioner’s Office (ICO): </w:t>
      </w:r>
      <w:hyperlink r:id="rId15" w:history="1">
        <w:r w:rsidRPr="00106FE4">
          <w:rPr>
            <w:rStyle w:val="Hyperlink"/>
            <w:rFonts w:ascii="Arial" w:hAnsi="Arial" w:cs="Arial"/>
            <w:sz w:val="22"/>
            <w:szCs w:val="22"/>
          </w:rPr>
          <w:t>https://ico.org.uk</w:t>
        </w:r>
      </w:hyperlink>
      <w:r w:rsidRPr="00106FE4">
        <w:rPr>
          <w:rFonts w:ascii="Arial" w:hAnsi="Arial" w:cs="Arial"/>
          <w:sz w:val="22"/>
          <w:szCs w:val="22"/>
        </w:rPr>
        <w:t xml:space="preserve"> </w:t>
      </w:r>
    </w:p>
    <w:p w14:paraId="68AD8BC1" w14:textId="29672E47" w:rsidR="001A3698" w:rsidRPr="006520B0" w:rsidRDefault="002232BA" w:rsidP="00DD2273">
      <w:pPr>
        <w:spacing w:after="240"/>
        <w:contextualSpacing/>
        <w:rPr>
          <w:rFonts w:ascii="Arial" w:hAnsi="Arial" w:cs="Arial"/>
          <w:lang w:val="en-GB" w:eastAsia="en-GB"/>
        </w:rPr>
      </w:pPr>
      <w:r>
        <w:rPr>
          <w:rFonts w:ascii="Arial" w:hAnsi="Arial" w:cs="Arial"/>
          <w:lang w:val="en-GB" w:eastAsia="en-GB"/>
        </w:rPr>
        <w:br/>
      </w:r>
    </w:p>
    <w:p w14:paraId="10E494E3" w14:textId="4F325DBE" w:rsidR="00EC325D" w:rsidRPr="006520B0" w:rsidRDefault="00EC325D" w:rsidP="00DD2273">
      <w:pPr>
        <w:pStyle w:val="Heading2"/>
        <w:spacing w:after="240"/>
        <w:contextualSpacing/>
        <w:rPr>
          <w:rFonts w:ascii="Arial" w:hAnsi="Arial" w:cs="Arial"/>
        </w:rPr>
      </w:pPr>
      <w:bookmarkStart w:id="7" w:name="_8._Record_keeping"/>
      <w:bookmarkEnd w:id="7"/>
      <w:r w:rsidRPr="006520B0">
        <w:rPr>
          <w:rFonts w:ascii="Arial" w:hAnsi="Arial" w:cs="Arial"/>
        </w:rPr>
        <w:t>8. Record keeping</w:t>
      </w:r>
    </w:p>
    <w:p w14:paraId="2C30701A" w14:textId="1FEA3173" w:rsidR="00EC325D" w:rsidRPr="00106FE4" w:rsidRDefault="00EC325D" w:rsidP="00DD2273">
      <w:pPr>
        <w:spacing w:after="240"/>
        <w:contextualSpacing/>
        <w:rPr>
          <w:rFonts w:ascii="Arial" w:hAnsi="Arial" w:cs="Arial"/>
          <w:sz w:val="22"/>
          <w:szCs w:val="22"/>
        </w:rPr>
      </w:pPr>
      <w:r w:rsidRPr="00106FE4">
        <w:rPr>
          <w:rFonts w:ascii="Arial" w:hAnsi="Arial" w:cs="Arial"/>
          <w:sz w:val="22"/>
          <w:szCs w:val="22"/>
        </w:rPr>
        <w:t>All complaints and outcomes will be logged securely and retained in line with the school’s existing retention schedule for complaints.</w:t>
      </w:r>
      <w:r w:rsidR="00CB674F" w:rsidRPr="00106FE4">
        <w:rPr>
          <w:rFonts w:ascii="Arial" w:hAnsi="Arial" w:cs="Arial"/>
          <w:sz w:val="22"/>
          <w:szCs w:val="22"/>
        </w:rPr>
        <w:t xml:space="preserve"> This is to comply with the Accountability principle of the UK GDPR.</w:t>
      </w:r>
    </w:p>
    <w:p w14:paraId="27303C55" w14:textId="76671402" w:rsidR="006520B0" w:rsidRPr="006520B0" w:rsidRDefault="002232BA" w:rsidP="00DD2273">
      <w:pPr>
        <w:spacing w:after="240"/>
        <w:contextualSpacing/>
        <w:rPr>
          <w:rFonts w:ascii="Arial" w:hAnsi="Arial" w:cs="Arial"/>
        </w:rPr>
      </w:pPr>
      <w:r>
        <w:rPr>
          <w:rFonts w:ascii="Arial" w:hAnsi="Arial" w:cs="Arial"/>
        </w:rPr>
        <w:br/>
      </w:r>
    </w:p>
    <w:p w14:paraId="3D24F59D" w14:textId="5A4317E4" w:rsidR="006520B0" w:rsidRPr="006520B0" w:rsidRDefault="006520B0" w:rsidP="00DD2273">
      <w:pPr>
        <w:pStyle w:val="Heading2"/>
        <w:spacing w:after="240"/>
        <w:contextualSpacing/>
        <w:rPr>
          <w:rFonts w:ascii="Arial" w:hAnsi="Arial" w:cs="Arial"/>
        </w:rPr>
      </w:pPr>
      <w:bookmarkStart w:id="8" w:name="_9._Review"/>
      <w:bookmarkEnd w:id="8"/>
      <w:r w:rsidRPr="006520B0">
        <w:rPr>
          <w:rFonts w:ascii="Arial" w:hAnsi="Arial" w:cs="Arial"/>
        </w:rPr>
        <w:t>9. Review</w:t>
      </w:r>
    </w:p>
    <w:p w14:paraId="3E9262C9" w14:textId="73F7A686" w:rsidR="00EC325D" w:rsidRPr="00106FE4" w:rsidRDefault="006520B0" w:rsidP="00DD2273">
      <w:pPr>
        <w:spacing w:after="240"/>
        <w:contextualSpacing/>
        <w:rPr>
          <w:rFonts w:ascii="Arial" w:hAnsi="Arial" w:cs="Arial"/>
          <w:sz w:val="22"/>
          <w:szCs w:val="22"/>
        </w:rPr>
      </w:pPr>
      <w:r w:rsidRPr="0070628E">
        <w:rPr>
          <w:rFonts w:ascii="Arial" w:hAnsi="Arial" w:cs="Arial"/>
          <w:sz w:val="22"/>
          <w:szCs w:val="22"/>
        </w:rPr>
        <w:t>This procedure will be reviewed annually or upon significant legislative change.</w:t>
      </w:r>
    </w:p>
    <w:sectPr w:rsidR="00EC325D" w:rsidRPr="00106FE4" w:rsidSect="00D72F8C">
      <w:footerReference w:type="default" r:id="rId16"/>
      <w:headerReference w:type="first" r:id="rId17"/>
      <w:footerReference w:type="first" r:id="rId18"/>
      <w:pgSz w:w="11907" w:h="16840" w:code="9"/>
      <w:pgMar w:top="1170" w:right="1800" w:bottom="1135" w:left="1800" w:header="706" w:footer="706" w:gutter="0"/>
      <w:paperSrc w:first="7" w:other="7"/>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F3049D" w14:textId="77777777" w:rsidR="00461703" w:rsidRDefault="00461703">
      <w:r>
        <w:separator/>
      </w:r>
    </w:p>
  </w:endnote>
  <w:endnote w:type="continuationSeparator" w:id="0">
    <w:p w14:paraId="3E55D0E1" w14:textId="77777777" w:rsidR="00461703" w:rsidRDefault="00461703">
      <w:r>
        <w:continuationSeparator/>
      </w:r>
    </w:p>
  </w:endnote>
  <w:endnote w:type="continuationNotice" w:id="1">
    <w:p w14:paraId="5EC0B0BD" w14:textId="77777777" w:rsidR="00461703" w:rsidRDefault="0046170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Bold">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42DE61" w14:textId="0C989D9B" w:rsidR="009C11BA" w:rsidRPr="005A4ED0" w:rsidRDefault="009C11BA" w:rsidP="00C42564">
    <w:pPr>
      <w:pStyle w:val="Footer"/>
      <w:tabs>
        <w:tab w:val="clear" w:pos="8306"/>
        <w:tab w:val="right" w:pos="4153"/>
        <w:tab w:val="left" w:pos="8080"/>
      </w:tabs>
      <w:jc w:val="center"/>
      <w:rPr>
        <w:rFonts w:ascii="Arial" w:hAnsi="Arial" w:cs="Arial"/>
      </w:rPr>
    </w:pPr>
    <w:r w:rsidRPr="005A4ED0">
      <w:rPr>
        <w:rStyle w:val="PageNumber"/>
        <w:rFonts w:ascii="Arial" w:hAnsi="Arial" w:cs="Arial"/>
      </w:rPr>
      <w:fldChar w:fldCharType="begin"/>
    </w:r>
    <w:r w:rsidRPr="005A4ED0">
      <w:rPr>
        <w:rStyle w:val="PageNumber"/>
        <w:rFonts w:ascii="Arial" w:hAnsi="Arial" w:cs="Arial"/>
      </w:rPr>
      <w:instrText xml:space="preserve"> PAGE </w:instrText>
    </w:r>
    <w:r w:rsidRPr="005A4ED0">
      <w:rPr>
        <w:rStyle w:val="PageNumber"/>
        <w:rFonts w:ascii="Arial" w:hAnsi="Arial" w:cs="Arial"/>
      </w:rPr>
      <w:fldChar w:fldCharType="separate"/>
    </w:r>
    <w:r>
      <w:rPr>
        <w:rStyle w:val="PageNumber"/>
        <w:rFonts w:ascii="Arial" w:hAnsi="Arial" w:cs="Arial"/>
        <w:noProof/>
      </w:rPr>
      <w:t>1</w:t>
    </w:r>
    <w:r w:rsidRPr="005A4ED0">
      <w:rPr>
        <w:rStyle w:val="PageNumber"/>
        <w:rFonts w:ascii="Arial" w:hAnsi="Arial" w:cs="Arial"/>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9556B5" w14:textId="6071C5DB" w:rsidR="009C11BA" w:rsidRPr="00D166F9" w:rsidRDefault="009C11BA" w:rsidP="3786FDCF">
    <w:pPr>
      <w:pStyle w:val="Footer"/>
      <w:rPr>
        <w:rFonts w:ascii="Arial" w:eastAsia="Arial" w:hAnsi="Arial" w:cs="Arial"/>
      </w:rPr>
    </w:pPr>
    <w:r>
      <w:rPr>
        <w:rFonts w:ascii="Arial" w:eastAsia="Arial" w:hAnsi="Arial" w:cs="Arial"/>
      </w:rPr>
      <w:t xml:space="preserve">Model </w:t>
    </w:r>
    <w:r w:rsidRPr="680EB1D8">
      <w:rPr>
        <w:rFonts w:ascii="Arial" w:eastAsia="Arial" w:hAnsi="Arial" w:cs="Arial"/>
      </w:rPr>
      <w:t>Data Protection Policy</w:t>
    </w:r>
    <w:r>
      <w:tab/>
    </w:r>
    <w:r w:rsidRPr="3786FDCF">
      <w:rPr>
        <w:rStyle w:val="PageNumber"/>
        <w:rFonts w:ascii="Arial" w:hAnsi="Arial" w:cs="Arial"/>
        <w:noProof/>
      </w:rPr>
      <w:fldChar w:fldCharType="begin"/>
    </w:r>
    <w:r w:rsidRPr="00D166F9">
      <w:rPr>
        <w:rStyle w:val="PageNumber"/>
        <w:rFonts w:ascii="Arial" w:hAnsi="Arial" w:cs="Arial"/>
      </w:rPr>
      <w:instrText xml:space="preserve"> PAGE </w:instrText>
    </w:r>
    <w:r w:rsidRPr="3786FDCF">
      <w:rPr>
        <w:rStyle w:val="PageNumber"/>
        <w:rFonts w:ascii="Arial" w:hAnsi="Arial" w:cs="Arial"/>
      </w:rPr>
      <w:fldChar w:fldCharType="separate"/>
    </w:r>
    <w:r>
      <w:rPr>
        <w:rStyle w:val="PageNumber"/>
        <w:rFonts w:ascii="Arial" w:hAnsi="Arial" w:cs="Arial"/>
        <w:noProof/>
      </w:rPr>
      <w:t>1</w:t>
    </w:r>
    <w:r w:rsidRPr="3786FDCF">
      <w:rPr>
        <w:rStyle w:val="PageNumber"/>
        <w:rFonts w:ascii="Arial" w:hAnsi="Arial" w:cs="Arial"/>
        <w:noProof/>
      </w:rPr>
      <w:fldChar w:fldCharType="end"/>
    </w:r>
    <w:r>
      <w:rPr>
        <w:rStyle w:val="PageNumber"/>
        <w:rFonts w:ascii="Arial" w:hAnsi="Arial" w:cs="Arial"/>
      </w:rPr>
      <w:tab/>
    </w:r>
    <w:r w:rsidRPr="680EB1D8">
      <w:fldChar w:fldCharType="begin"/>
    </w:r>
    <w:r>
      <w:rPr>
        <w:rStyle w:val="PageNumber"/>
        <w:rFonts w:ascii="Arial" w:hAnsi="Arial" w:cs="Arial"/>
        <w:lang w:val="en-GB"/>
      </w:rPr>
      <w:instrText xml:space="preserve"> DATE \@ "dd/MM/yyyy" </w:instrText>
    </w:r>
    <w:r w:rsidRPr="680EB1D8">
      <w:rPr>
        <w:rStyle w:val="PageNumber"/>
        <w:rFonts w:ascii="Arial" w:hAnsi="Arial" w:cs="Arial"/>
      </w:rPr>
      <w:fldChar w:fldCharType="separate"/>
    </w:r>
    <w:r w:rsidR="00DD28E5">
      <w:rPr>
        <w:rStyle w:val="PageNumber"/>
        <w:rFonts w:ascii="Arial" w:hAnsi="Arial" w:cs="Arial"/>
        <w:noProof/>
        <w:lang w:val="en-GB"/>
      </w:rPr>
      <w:t>05/02/2026</w:t>
    </w:r>
    <w:r w:rsidRPr="680EB1D8">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C50CBD" w14:textId="77777777" w:rsidR="00461703" w:rsidRDefault="00461703">
      <w:r>
        <w:separator/>
      </w:r>
    </w:p>
  </w:footnote>
  <w:footnote w:type="continuationSeparator" w:id="0">
    <w:p w14:paraId="031C79A7" w14:textId="77777777" w:rsidR="00461703" w:rsidRDefault="00461703">
      <w:r>
        <w:continuationSeparator/>
      </w:r>
    </w:p>
  </w:footnote>
  <w:footnote w:type="continuationNotice" w:id="1">
    <w:p w14:paraId="4D24865C" w14:textId="77777777" w:rsidR="00461703" w:rsidRDefault="0046170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523603" w14:textId="0B8987DC" w:rsidR="009C11BA" w:rsidRDefault="009C11BA" w:rsidP="00D166F9">
    <w:pPr>
      <w:pStyle w:val="Header"/>
      <w:jc w:val="right"/>
    </w:pPr>
    <w:r>
      <w:rPr>
        <w:noProof/>
      </w:rPr>
      <w:drawing>
        <wp:inline distT="0" distB="0" distL="0" distR="0" wp14:anchorId="2EF09331" wp14:editId="1D7ACFFB">
          <wp:extent cx="1285875" cy="476250"/>
          <wp:effectExtent l="0" t="0" r="0" b="0"/>
          <wp:docPr id="616672097" name="Picture 616672097" descr="elims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limss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5875" cy="4762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F14A3"/>
    <w:multiLevelType w:val="multilevel"/>
    <w:tmpl w:val="DBAE31A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48637A0"/>
    <w:multiLevelType w:val="multilevel"/>
    <w:tmpl w:val="5CA49686"/>
    <w:lvl w:ilvl="0">
      <w:start w:val="13"/>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bullet"/>
      <w:lvlText w:val=""/>
      <w:lvlJc w:val="left"/>
      <w:pPr>
        <w:ind w:left="720" w:hanging="720"/>
      </w:pPr>
      <w:rPr>
        <w:rFonts w:ascii="Symbol" w:hAnsi="Symbol"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76A2F2F"/>
    <w:multiLevelType w:val="multilevel"/>
    <w:tmpl w:val="71D21D4E"/>
    <w:lvl w:ilvl="0">
      <w:start w:val="13"/>
      <w:numFmt w:val="decimal"/>
      <w:lvlText w:val="%1"/>
      <w:lvlJc w:val="left"/>
      <w:pPr>
        <w:ind w:left="420" w:hanging="420"/>
      </w:pPr>
      <w:rPr>
        <w:rFonts w:hint="default"/>
      </w:rPr>
    </w:lvl>
    <w:lvl w:ilvl="1">
      <w:start w:val="1"/>
      <w:numFmt w:val="bullet"/>
      <w:lvlText w:val=""/>
      <w:lvlJc w:val="left"/>
      <w:pPr>
        <w:ind w:left="420" w:hanging="420"/>
      </w:pPr>
      <w:rPr>
        <w:rFonts w:ascii="Symbol" w:hAnsi="Symbol" w:hint="default"/>
      </w:rPr>
    </w:lvl>
    <w:lvl w:ilvl="2">
      <w:start w:val="1"/>
      <w:numFmt w:val="bullet"/>
      <w:lvlText w:val=""/>
      <w:lvlJc w:val="left"/>
      <w:pPr>
        <w:ind w:left="720" w:hanging="720"/>
      </w:pPr>
      <w:rPr>
        <w:rFonts w:ascii="Symbol" w:hAnsi="Symbol" w:hint="default"/>
      </w:rPr>
    </w:lvl>
    <w:lvl w:ilvl="3">
      <w:start w:val="1"/>
      <w:numFmt w:val="bullet"/>
      <w:lvlText w:val=""/>
      <w:lvlJc w:val="left"/>
      <w:pPr>
        <w:ind w:left="720" w:hanging="720"/>
      </w:pPr>
      <w:rPr>
        <w:rFonts w:ascii="Symbol" w:hAnsi="Symbol"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77119C7"/>
    <w:multiLevelType w:val="hybridMultilevel"/>
    <w:tmpl w:val="2670F03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B125858"/>
    <w:multiLevelType w:val="hybridMultilevel"/>
    <w:tmpl w:val="32F2DEF0"/>
    <w:lvl w:ilvl="0" w:tplc="B706EF2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B8239E"/>
    <w:multiLevelType w:val="multilevel"/>
    <w:tmpl w:val="5300AD04"/>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0A36FA9"/>
    <w:multiLevelType w:val="multilevel"/>
    <w:tmpl w:val="8786C572"/>
    <w:lvl w:ilvl="0">
      <w:start w:val="1"/>
      <w:numFmt w:val="bullet"/>
      <w:lvlText w:val=""/>
      <w:lvlJc w:val="left"/>
      <w:pPr>
        <w:ind w:left="1080" w:hanging="360"/>
      </w:pPr>
      <w:rPr>
        <w:rFonts w:ascii="Symbol" w:hAnsi="Symbol" w:hint="default"/>
      </w:rPr>
    </w:lvl>
    <w:lvl w:ilvl="1">
      <w:start w:val="1"/>
      <w:numFmt w:val="decimal"/>
      <w:lvlText w:val="%1.%2"/>
      <w:lvlJc w:val="left"/>
      <w:pPr>
        <w:ind w:left="108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80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160" w:hanging="1440"/>
      </w:pPr>
      <w:rPr>
        <w:rFonts w:hint="default"/>
      </w:rPr>
    </w:lvl>
    <w:lvl w:ilvl="8">
      <w:start w:val="1"/>
      <w:numFmt w:val="decimal"/>
      <w:lvlText w:val="%1.%2.%3.%4.%5.%6.%7.%8.%9"/>
      <w:lvlJc w:val="left"/>
      <w:pPr>
        <w:ind w:left="2520" w:hanging="1800"/>
      </w:pPr>
      <w:rPr>
        <w:rFonts w:hint="default"/>
      </w:rPr>
    </w:lvl>
  </w:abstractNum>
  <w:abstractNum w:abstractNumId="7" w15:restartNumberingAfterBreak="0">
    <w:nsid w:val="18A34B63"/>
    <w:multiLevelType w:val="multilevel"/>
    <w:tmpl w:val="CE345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1CA7D8D"/>
    <w:multiLevelType w:val="hybridMultilevel"/>
    <w:tmpl w:val="B4525EA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23AA71A2"/>
    <w:multiLevelType w:val="multilevel"/>
    <w:tmpl w:val="5ABC7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5074815"/>
    <w:multiLevelType w:val="multilevel"/>
    <w:tmpl w:val="34889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6AC5B75"/>
    <w:multiLevelType w:val="hybridMultilevel"/>
    <w:tmpl w:val="0B006CC4"/>
    <w:lvl w:ilvl="0" w:tplc="1A8005B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6B40674"/>
    <w:multiLevelType w:val="hybridMultilevel"/>
    <w:tmpl w:val="767271A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30FA36A6"/>
    <w:multiLevelType w:val="multilevel"/>
    <w:tmpl w:val="68F03FBC"/>
    <w:lvl w:ilvl="0">
      <w:start w:val="1"/>
      <w:numFmt w:val="decimal"/>
      <w:pStyle w:val="Style1"/>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80B3277"/>
    <w:multiLevelType w:val="hybridMultilevel"/>
    <w:tmpl w:val="FF3C35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848675D"/>
    <w:multiLevelType w:val="multilevel"/>
    <w:tmpl w:val="48EC049C"/>
    <w:lvl w:ilvl="0">
      <w:start w:val="14"/>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9F528AB"/>
    <w:multiLevelType w:val="hybridMultilevel"/>
    <w:tmpl w:val="A266B2A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3BE1550D"/>
    <w:multiLevelType w:val="multilevel"/>
    <w:tmpl w:val="F6A6C05C"/>
    <w:lvl w:ilvl="0">
      <w:start w:val="1"/>
      <w:numFmt w:val="decimal"/>
      <w:lvlText w:val="%1."/>
      <w:lvlJc w:val="left"/>
      <w:pPr>
        <w:ind w:left="1080" w:hanging="360"/>
      </w:pPr>
      <w:rPr>
        <w:rFonts w:hint="default"/>
      </w:rPr>
    </w:lvl>
    <w:lvl w:ilvl="1">
      <w:start w:val="2"/>
      <w:numFmt w:val="decimal"/>
      <w:isLgl/>
      <w:lvlText w:val="%1.%2"/>
      <w:lvlJc w:val="left"/>
      <w:pPr>
        <w:ind w:left="1080" w:hanging="360"/>
      </w:pPr>
      <w:rPr>
        <w:rFonts w:ascii="Arial" w:hAnsi="Arial" w:cs="Arial" w:hint="default"/>
        <w:sz w:val="22"/>
      </w:rPr>
    </w:lvl>
    <w:lvl w:ilvl="2">
      <w:start w:val="1"/>
      <w:numFmt w:val="decimal"/>
      <w:isLgl/>
      <w:lvlText w:val="%1.%2.%3"/>
      <w:lvlJc w:val="left"/>
      <w:pPr>
        <w:ind w:left="1440" w:hanging="720"/>
      </w:pPr>
      <w:rPr>
        <w:rFonts w:ascii="Arial" w:hAnsi="Arial" w:cs="Arial" w:hint="default"/>
        <w:sz w:val="22"/>
      </w:rPr>
    </w:lvl>
    <w:lvl w:ilvl="3">
      <w:start w:val="1"/>
      <w:numFmt w:val="decimal"/>
      <w:isLgl/>
      <w:lvlText w:val="%1.%2.%3.%4"/>
      <w:lvlJc w:val="left"/>
      <w:pPr>
        <w:ind w:left="1440" w:hanging="720"/>
      </w:pPr>
      <w:rPr>
        <w:rFonts w:ascii="Arial" w:hAnsi="Arial" w:cs="Arial" w:hint="default"/>
        <w:sz w:val="22"/>
      </w:rPr>
    </w:lvl>
    <w:lvl w:ilvl="4">
      <w:start w:val="1"/>
      <w:numFmt w:val="decimal"/>
      <w:isLgl/>
      <w:lvlText w:val="%1.%2.%3.%4.%5"/>
      <w:lvlJc w:val="left"/>
      <w:pPr>
        <w:ind w:left="1440" w:hanging="720"/>
      </w:pPr>
      <w:rPr>
        <w:rFonts w:ascii="Arial" w:hAnsi="Arial" w:cs="Arial" w:hint="default"/>
        <w:sz w:val="22"/>
      </w:rPr>
    </w:lvl>
    <w:lvl w:ilvl="5">
      <w:start w:val="1"/>
      <w:numFmt w:val="decimal"/>
      <w:isLgl/>
      <w:lvlText w:val="%1.%2.%3.%4.%5.%6"/>
      <w:lvlJc w:val="left"/>
      <w:pPr>
        <w:ind w:left="1800" w:hanging="1080"/>
      </w:pPr>
      <w:rPr>
        <w:rFonts w:ascii="Arial" w:hAnsi="Arial" w:cs="Arial" w:hint="default"/>
        <w:sz w:val="22"/>
      </w:rPr>
    </w:lvl>
    <w:lvl w:ilvl="6">
      <w:start w:val="1"/>
      <w:numFmt w:val="decimal"/>
      <w:isLgl/>
      <w:lvlText w:val="%1.%2.%3.%4.%5.%6.%7"/>
      <w:lvlJc w:val="left"/>
      <w:pPr>
        <w:ind w:left="1800" w:hanging="1080"/>
      </w:pPr>
      <w:rPr>
        <w:rFonts w:ascii="Arial" w:hAnsi="Arial" w:cs="Arial" w:hint="default"/>
        <w:sz w:val="22"/>
      </w:rPr>
    </w:lvl>
    <w:lvl w:ilvl="7">
      <w:start w:val="1"/>
      <w:numFmt w:val="decimal"/>
      <w:isLgl/>
      <w:lvlText w:val="%1.%2.%3.%4.%5.%6.%7.%8"/>
      <w:lvlJc w:val="left"/>
      <w:pPr>
        <w:ind w:left="2160" w:hanging="1440"/>
      </w:pPr>
      <w:rPr>
        <w:rFonts w:ascii="Arial" w:hAnsi="Arial" w:cs="Arial" w:hint="default"/>
        <w:sz w:val="22"/>
      </w:rPr>
    </w:lvl>
    <w:lvl w:ilvl="8">
      <w:start w:val="1"/>
      <w:numFmt w:val="decimal"/>
      <w:isLgl/>
      <w:lvlText w:val="%1.%2.%3.%4.%5.%6.%7.%8.%9"/>
      <w:lvlJc w:val="left"/>
      <w:pPr>
        <w:ind w:left="2160" w:hanging="1440"/>
      </w:pPr>
      <w:rPr>
        <w:rFonts w:ascii="Arial" w:hAnsi="Arial" w:cs="Arial" w:hint="default"/>
        <w:sz w:val="22"/>
      </w:rPr>
    </w:lvl>
  </w:abstractNum>
  <w:abstractNum w:abstractNumId="18" w15:restartNumberingAfterBreak="0">
    <w:nsid w:val="403D13FC"/>
    <w:multiLevelType w:val="multilevel"/>
    <w:tmpl w:val="8786C572"/>
    <w:lvl w:ilvl="0">
      <w:start w:val="1"/>
      <w:numFmt w:val="bullet"/>
      <w:lvlText w:val=""/>
      <w:lvlJc w:val="left"/>
      <w:pPr>
        <w:ind w:left="1080" w:hanging="360"/>
      </w:pPr>
      <w:rPr>
        <w:rFonts w:ascii="Symbol" w:hAnsi="Symbol" w:hint="default"/>
      </w:rPr>
    </w:lvl>
    <w:lvl w:ilvl="1">
      <w:start w:val="1"/>
      <w:numFmt w:val="decimal"/>
      <w:lvlText w:val="%1.%2"/>
      <w:lvlJc w:val="left"/>
      <w:pPr>
        <w:ind w:left="108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80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160" w:hanging="1440"/>
      </w:pPr>
      <w:rPr>
        <w:rFonts w:hint="default"/>
      </w:rPr>
    </w:lvl>
    <w:lvl w:ilvl="8">
      <w:start w:val="1"/>
      <w:numFmt w:val="decimal"/>
      <w:lvlText w:val="%1.%2.%3.%4.%5.%6.%7.%8.%9"/>
      <w:lvlJc w:val="left"/>
      <w:pPr>
        <w:ind w:left="2520" w:hanging="1800"/>
      </w:pPr>
      <w:rPr>
        <w:rFonts w:hint="default"/>
      </w:rPr>
    </w:lvl>
  </w:abstractNum>
  <w:abstractNum w:abstractNumId="19" w15:restartNumberingAfterBreak="0">
    <w:nsid w:val="418F4D69"/>
    <w:multiLevelType w:val="multilevel"/>
    <w:tmpl w:val="0B52B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27376C4"/>
    <w:multiLevelType w:val="multilevel"/>
    <w:tmpl w:val="37EE1FA2"/>
    <w:lvl w:ilvl="0">
      <w:start w:val="13"/>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5730977"/>
    <w:multiLevelType w:val="multilevel"/>
    <w:tmpl w:val="8786C572"/>
    <w:lvl w:ilvl="0">
      <w:start w:val="1"/>
      <w:numFmt w:val="bullet"/>
      <w:lvlText w:val=""/>
      <w:lvlJc w:val="left"/>
      <w:pPr>
        <w:ind w:left="1080" w:hanging="360"/>
      </w:pPr>
      <w:rPr>
        <w:rFonts w:ascii="Symbol" w:hAnsi="Symbol" w:hint="default"/>
      </w:rPr>
    </w:lvl>
    <w:lvl w:ilvl="1">
      <w:start w:val="1"/>
      <w:numFmt w:val="decimal"/>
      <w:lvlText w:val="%1.%2"/>
      <w:lvlJc w:val="left"/>
      <w:pPr>
        <w:ind w:left="108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80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160" w:hanging="1440"/>
      </w:pPr>
      <w:rPr>
        <w:rFonts w:hint="default"/>
      </w:rPr>
    </w:lvl>
    <w:lvl w:ilvl="8">
      <w:start w:val="1"/>
      <w:numFmt w:val="decimal"/>
      <w:lvlText w:val="%1.%2.%3.%4.%5.%6.%7.%8.%9"/>
      <w:lvlJc w:val="left"/>
      <w:pPr>
        <w:ind w:left="2520" w:hanging="1800"/>
      </w:pPr>
      <w:rPr>
        <w:rFonts w:hint="default"/>
      </w:rPr>
    </w:lvl>
  </w:abstractNum>
  <w:abstractNum w:abstractNumId="22" w15:restartNumberingAfterBreak="0">
    <w:nsid w:val="51E16820"/>
    <w:multiLevelType w:val="multilevel"/>
    <w:tmpl w:val="CC72D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8E0404E"/>
    <w:multiLevelType w:val="multilevel"/>
    <w:tmpl w:val="71D21D4E"/>
    <w:lvl w:ilvl="0">
      <w:start w:val="13"/>
      <w:numFmt w:val="decimal"/>
      <w:lvlText w:val="%1"/>
      <w:lvlJc w:val="left"/>
      <w:pPr>
        <w:ind w:left="420" w:hanging="420"/>
      </w:pPr>
      <w:rPr>
        <w:rFonts w:hint="default"/>
      </w:rPr>
    </w:lvl>
    <w:lvl w:ilvl="1">
      <w:start w:val="1"/>
      <w:numFmt w:val="bullet"/>
      <w:lvlText w:val=""/>
      <w:lvlJc w:val="left"/>
      <w:pPr>
        <w:ind w:left="420" w:hanging="420"/>
      </w:pPr>
      <w:rPr>
        <w:rFonts w:ascii="Symbol" w:hAnsi="Symbol" w:hint="default"/>
      </w:rPr>
    </w:lvl>
    <w:lvl w:ilvl="2">
      <w:start w:val="1"/>
      <w:numFmt w:val="bullet"/>
      <w:lvlText w:val=""/>
      <w:lvlJc w:val="left"/>
      <w:pPr>
        <w:ind w:left="720" w:hanging="720"/>
      </w:pPr>
      <w:rPr>
        <w:rFonts w:ascii="Symbol" w:hAnsi="Symbol" w:hint="default"/>
      </w:rPr>
    </w:lvl>
    <w:lvl w:ilvl="3">
      <w:start w:val="1"/>
      <w:numFmt w:val="bullet"/>
      <w:lvlText w:val=""/>
      <w:lvlJc w:val="left"/>
      <w:pPr>
        <w:ind w:left="720" w:hanging="720"/>
      </w:pPr>
      <w:rPr>
        <w:rFonts w:ascii="Symbol" w:hAnsi="Symbol"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C016626"/>
    <w:multiLevelType w:val="multilevel"/>
    <w:tmpl w:val="DBAE31A8"/>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FFA3D31"/>
    <w:multiLevelType w:val="multilevel"/>
    <w:tmpl w:val="8786C572"/>
    <w:lvl w:ilvl="0">
      <w:start w:val="1"/>
      <w:numFmt w:val="bullet"/>
      <w:lvlText w:val=""/>
      <w:lvlJc w:val="left"/>
      <w:pPr>
        <w:ind w:left="1080" w:hanging="360"/>
      </w:pPr>
      <w:rPr>
        <w:rFonts w:ascii="Symbol" w:hAnsi="Symbol" w:hint="default"/>
      </w:rPr>
    </w:lvl>
    <w:lvl w:ilvl="1">
      <w:start w:val="1"/>
      <w:numFmt w:val="decimal"/>
      <w:lvlText w:val="%1.%2"/>
      <w:lvlJc w:val="left"/>
      <w:pPr>
        <w:ind w:left="108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80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160" w:hanging="1440"/>
      </w:pPr>
      <w:rPr>
        <w:rFonts w:hint="default"/>
      </w:rPr>
    </w:lvl>
    <w:lvl w:ilvl="8">
      <w:start w:val="1"/>
      <w:numFmt w:val="decimal"/>
      <w:lvlText w:val="%1.%2.%3.%4.%5.%6.%7.%8.%9"/>
      <w:lvlJc w:val="left"/>
      <w:pPr>
        <w:ind w:left="2520" w:hanging="1800"/>
      </w:pPr>
      <w:rPr>
        <w:rFonts w:hint="default"/>
      </w:rPr>
    </w:lvl>
  </w:abstractNum>
  <w:abstractNum w:abstractNumId="26" w15:restartNumberingAfterBreak="0">
    <w:nsid w:val="671438F6"/>
    <w:multiLevelType w:val="multilevel"/>
    <w:tmpl w:val="DF4AB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C3D2B23"/>
    <w:multiLevelType w:val="hybridMultilevel"/>
    <w:tmpl w:val="3D40339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6E5F75EC"/>
    <w:multiLevelType w:val="multilevel"/>
    <w:tmpl w:val="44061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FCA759C"/>
    <w:multiLevelType w:val="multilevel"/>
    <w:tmpl w:val="8786C572"/>
    <w:lvl w:ilvl="0">
      <w:start w:val="1"/>
      <w:numFmt w:val="bullet"/>
      <w:lvlText w:val=""/>
      <w:lvlJc w:val="left"/>
      <w:pPr>
        <w:ind w:left="1080" w:hanging="360"/>
      </w:pPr>
      <w:rPr>
        <w:rFonts w:ascii="Symbol" w:hAnsi="Symbol" w:hint="default"/>
      </w:rPr>
    </w:lvl>
    <w:lvl w:ilvl="1">
      <w:start w:val="1"/>
      <w:numFmt w:val="decimal"/>
      <w:lvlText w:val="%1.%2"/>
      <w:lvlJc w:val="left"/>
      <w:pPr>
        <w:ind w:left="108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80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160" w:hanging="1440"/>
      </w:pPr>
      <w:rPr>
        <w:rFonts w:hint="default"/>
      </w:rPr>
    </w:lvl>
    <w:lvl w:ilvl="8">
      <w:start w:val="1"/>
      <w:numFmt w:val="decimal"/>
      <w:lvlText w:val="%1.%2.%3.%4.%5.%6.%7.%8.%9"/>
      <w:lvlJc w:val="left"/>
      <w:pPr>
        <w:ind w:left="2520" w:hanging="1800"/>
      </w:pPr>
      <w:rPr>
        <w:rFonts w:hint="default"/>
      </w:rPr>
    </w:lvl>
  </w:abstractNum>
  <w:abstractNum w:abstractNumId="30" w15:restartNumberingAfterBreak="0">
    <w:nsid w:val="71866BDF"/>
    <w:multiLevelType w:val="multilevel"/>
    <w:tmpl w:val="39748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18F4453"/>
    <w:multiLevelType w:val="multilevel"/>
    <w:tmpl w:val="8786C572"/>
    <w:lvl w:ilvl="0">
      <w:start w:val="1"/>
      <w:numFmt w:val="bullet"/>
      <w:lvlText w:val=""/>
      <w:lvlJc w:val="left"/>
      <w:pPr>
        <w:ind w:left="1080" w:hanging="360"/>
      </w:pPr>
      <w:rPr>
        <w:rFonts w:ascii="Symbol" w:hAnsi="Symbol" w:hint="default"/>
      </w:rPr>
    </w:lvl>
    <w:lvl w:ilvl="1">
      <w:start w:val="1"/>
      <w:numFmt w:val="decimal"/>
      <w:lvlText w:val="%1.%2"/>
      <w:lvlJc w:val="left"/>
      <w:pPr>
        <w:ind w:left="108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80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160" w:hanging="1440"/>
      </w:pPr>
      <w:rPr>
        <w:rFonts w:hint="default"/>
      </w:rPr>
    </w:lvl>
    <w:lvl w:ilvl="8">
      <w:start w:val="1"/>
      <w:numFmt w:val="decimal"/>
      <w:lvlText w:val="%1.%2.%3.%4.%5.%6.%7.%8.%9"/>
      <w:lvlJc w:val="left"/>
      <w:pPr>
        <w:ind w:left="2520" w:hanging="1800"/>
      </w:pPr>
      <w:rPr>
        <w:rFonts w:hint="default"/>
      </w:rPr>
    </w:lvl>
  </w:abstractNum>
  <w:abstractNum w:abstractNumId="32" w15:restartNumberingAfterBreak="0">
    <w:nsid w:val="733D3385"/>
    <w:multiLevelType w:val="hybridMultilevel"/>
    <w:tmpl w:val="6534FEF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7D3C36D0"/>
    <w:multiLevelType w:val="multilevel"/>
    <w:tmpl w:val="8786C572"/>
    <w:lvl w:ilvl="0">
      <w:start w:val="1"/>
      <w:numFmt w:val="bullet"/>
      <w:lvlText w:val=""/>
      <w:lvlJc w:val="left"/>
      <w:pPr>
        <w:ind w:left="1080" w:hanging="360"/>
      </w:pPr>
      <w:rPr>
        <w:rFonts w:ascii="Symbol" w:hAnsi="Symbol" w:hint="default"/>
      </w:rPr>
    </w:lvl>
    <w:lvl w:ilvl="1">
      <w:start w:val="1"/>
      <w:numFmt w:val="decimal"/>
      <w:lvlText w:val="%1.%2"/>
      <w:lvlJc w:val="left"/>
      <w:pPr>
        <w:ind w:left="108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44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80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160" w:hanging="1440"/>
      </w:pPr>
      <w:rPr>
        <w:rFonts w:hint="default"/>
      </w:rPr>
    </w:lvl>
    <w:lvl w:ilvl="8">
      <w:start w:val="1"/>
      <w:numFmt w:val="decimal"/>
      <w:lvlText w:val="%1.%2.%3.%4.%5.%6.%7.%8.%9"/>
      <w:lvlJc w:val="left"/>
      <w:pPr>
        <w:ind w:left="2520" w:hanging="1800"/>
      </w:pPr>
      <w:rPr>
        <w:rFonts w:hint="default"/>
      </w:rPr>
    </w:lvl>
  </w:abstractNum>
  <w:abstractNum w:abstractNumId="34" w15:restartNumberingAfterBreak="0">
    <w:nsid w:val="7D3C3DAC"/>
    <w:multiLevelType w:val="multilevel"/>
    <w:tmpl w:val="561CCF10"/>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13"/>
  </w:num>
  <w:num w:numId="2">
    <w:abstractNumId w:val="0"/>
  </w:num>
  <w:num w:numId="3">
    <w:abstractNumId w:val="14"/>
  </w:num>
  <w:num w:numId="4">
    <w:abstractNumId w:val="34"/>
  </w:num>
  <w:num w:numId="5">
    <w:abstractNumId w:val="8"/>
  </w:num>
  <w:num w:numId="6">
    <w:abstractNumId w:val="16"/>
  </w:num>
  <w:num w:numId="7">
    <w:abstractNumId w:val="5"/>
  </w:num>
  <w:num w:numId="8">
    <w:abstractNumId w:val="29"/>
  </w:num>
  <w:num w:numId="9">
    <w:abstractNumId w:val="25"/>
  </w:num>
  <w:num w:numId="10">
    <w:abstractNumId w:val="24"/>
  </w:num>
  <w:num w:numId="11">
    <w:abstractNumId w:val="6"/>
  </w:num>
  <w:num w:numId="12">
    <w:abstractNumId w:val="18"/>
  </w:num>
  <w:num w:numId="13">
    <w:abstractNumId w:val="31"/>
  </w:num>
  <w:num w:numId="14">
    <w:abstractNumId w:val="21"/>
  </w:num>
  <w:num w:numId="15">
    <w:abstractNumId w:val="33"/>
  </w:num>
  <w:num w:numId="16">
    <w:abstractNumId w:val="17"/>
  </w:num>
  <w:num w:numId="17">
    <w:abstractNumId w:val="32"/>
  </w:num>
  <w:num w:numId="18">
    <w:abstractNumId w:val="12"/>
  </w:num>
  <w:num w:numId="19">
    <w:abstractNumId w:val="3"/>
  </w:num>
  <w:num w:numId="20">
    <w:abstractNumId w:val="20"/>
  </w:num>
  <w:num w:numId="21">
    <w:abstractNumId w:val="15"/>
  </w:num>
  <w:num w:numId="22">
    <w:abstractNumId w:val="1"/>
  </w:num>
  <w:num w:numId="23">
    <w:abstractNumId w:val="23"/>
  </w:num>
  <w:num w:numId="24">
    <w:abstractNumId w:val="2"/>
  </w:num>
  <w:num w:numId="25">
    <w:abstractNumId w:val="27"/>
  </w:num>
  <w:num w:numId="26">
    <w:abstractNumId w:val="4"/>
  </w:num>
  <w:num w:numId="27">
    <w:abstractNumId w:val="7"/>
  </w:num>
  <w:num w:numId="28">
    <w:abstractNumId w:val="26"/>
  </w:num>
  <w:num w:numId="29">
    <w:abstractNumId w:val="11"/>
  </w:num>
  <w:num w:numId="30">
    <w:abstractNumId w:val="28"/>
  </w:num>
  <w:num w:numId="31">
    <w:abstractNumId w:val="30"/>
  </w:num>
  <w:num w:numId="32">
    <w:abstractNumId w:val="22"/>
  </w:num>
  <w:num w:numId="33">
    <w:abstractNumId w:val="10"/>
  </w:num>
  <w:num w:numId="34">
    <w:abstractNumId w:val="19"/>
  </w:num>
  <w:num w:numId="35">
    <w:abstractNumId w:val="9"/>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1187"/>
    <w:rsid w:val="0000555B"/>
    <w:rsid w:val="00007E01"/>
    <w:rsid w:val="00011B80"/>
    <w:rsid w:val="00011CA3"/>
    <w:rsid w:val="00011FFF"/>
    <w:rsid w:val="00012875"/>
    <w:rsid w:val="00012CAE"/>
    <w:rsid w:val="000166CF"/>
    <w:rsid w:val="00021A68"/>
    <w:rsid w:val="00025725"/>
    <w:rsid w:val="000326BC"/>
    <w:rsid w:val="000353EF"/>
    <w:rsid w:val="00035DFE"/>
    <w:rsid w:val="000471B2"/>
    <w:rsid w:val="000525FC"/>
    <w:rsid w:val="00054976"/>
    <w:rsid w:val="00060B79"/>
    <w:rsid w:val="00063449"/>
    <w:rsid w:val="0008304E"/>
    <w:rsid w:val="00085DCF"/>
    <w:rsid w:val="00086599"/>
    <w:rsid w:val="00095331"/>
    <w:rsid w:val="00095F5F"/>
    <w:rsid w:val="00097E26"/>
    <w:rsid w:val="000A18D1"/>
    <w:rsid w:val="000A4109"/>
    <w:rsid w:val="000A54F7"/>
    <w:rsid w:val="000A6F2D"/>
    <w:rsid w:val="000B57E1"/>
    <w:rsid w:val="000B5D15"/>
    <w:rsid w:val="000B7ACA"/>
    <w:rsid w:val="000C1784"/>
    <w:rsid w:val="000C561F"/>
    <w:rsid w:val="000D0E9E"/>
    <w:rsid w:val="000D3BE0"/>
    <w:rsid w:val="000E07F4"/>
    <w:rsid w:val="000E28A6"/>
    <w:rsid w:val="000E43B1"/>
    <w:rsid w:val="000E61B4"/>
    <w:rsid w:val="000F723E"/>
    <w:rsid w:val="000F7FF2"/>
    <w:rsid w:val="0010344F"/>
    <w:rsid w:val="00106590"/>
    <w:rsid w:val="00106CCC"/>
    <w:rsid w:val="00106D3C"/>
    <w:rsid w:val="00106FE4"/>
    <w:rsid w:val="0011054E"/>
    <w:rsid w:val="001112E4"/>
    <w:rsid w:val="001164D3"/>
    <w:rsid w:val="00116CEC"/>
    <w:rsid w:val="001230DD"/>
    <w:rsid w:val="0013554F"/>
    <w:rsid w:val="00143B1F"/>
    <w:rsid w:val="00143F80"/>
    <w:rsid w:val="0014698B"/>
    <w:rsid w:val="00155E5A"/>
    <w:rsid w:val="00162428"/>
    <w:rsid w:val="0016249F"/>
    <w:rsid w:val="00165D2C"/>
    <w:rsid w:val="00170486"/>
    <w:rsid w:val="00171F6E"/>
    <w:rsid w:val="00182840"/>
    <w:rsid w:val="00183C25"/>
    <w:rsid w:val="0019166A"/>
    <w:rsid w:val="00194E53"/>
    <w:rsid w:val="00195A3A"/>
    <w:rsid w:val="00197815"/>
    <w:rsid w:val="001A0BA0"/>
    <w:rsid w:val="001A17FB"/>
    <w:rsid w:val="001A3698"/>
    <w:rsid w:val="001A6C0D"/>
    <w:rsid w:val="001B1CB9"/>
    <w:rsid w:val="001B299C"/>
    <w:rsid w:val="001C16B2"/>
    <w:rsid w:val="001D0925"/>
    <w:rsid w:val="001D18E8"/>
    <w:rsid w:val="001E37A6"/>
    <w:rsid w:val="001E6DFF"/>
    <w:rsid w:val="001F00B0"/>
    <w:rsid w:val="001F1B91"/>
    <w:rsid w:val="00200B4F"/>
    <w:rsid w:val="00201482"/>
    <w:rsid w:val="00203241"/>
    <w:rsid w:val="00203C4C"/>
    <w:rsid w:val="00206C51"/>
    <w:rsid w:val="0021527D"/>
    <w:rsid w:val="002213C7"/>
    <w:rsid w:val="002232BA"/>
    <w:rsid w:val="00227CE3"/>
    <w:rsid w:val="002329CD"/>
    <w:rsid w:val="00235A1F"/>
    <w:rsid w:val="00236B1D"/>
    <w:rsid w:val="00240ED9"/>
    <w:rsid w:val="00247B21"/>
    <w:rsid w:val="002501B1"/>
    <w:rsid w:val="002511FE"/>
    <w:rsid w:val="00255B82"/>
    <w:rsid w:val="00256DC8"/>
    <w:rsid w:val="00262537"/>
    <w:rsid w:val="00264890"/>
    <w:rsid w:val="00265E36"/>
    <w:rsid w:val="002702A1"/>
    <w:rsid w:val="00271A7B"/>
    <w:rsid w:val="0027397F"/>
    <w:rsid w:val="00275D99"/>
    <w:rsid w:val="0028253F"/>
    <w:rsid w:val="00283213"/>
    <w:rsid w:val="002911FC"/>
    <w:rsid w:val="00291BBD"/>
    <w:rsid w:val="00293481"/>
    <w:rsid w:val="002960E4"/>
    <w:rsid w:val="002A0970"/>
    <w:rsid w:val="002A356F"/>
    <w:rsid w:val="002A39B3"/>
    <w:rsid w:val="002A6A84"/>
    <w:rsid w:val="002B23B9"/>
    <w:rsid w:val="002B5404"/>
    <w:rsid w:val="002C0EA8"/>
    <w:rsid w:val="002C15AB"/>
    <w:rsid w:val="002C3D9C"/>
    <w:rsid w:val="002D26C3"/>
    <w:rsid w:val="002D5B73"/>
    <w:rsid w:val="002E18C3"/>
    <w:rsid w:val="002E2106"/>
    <w:rsid w:val="002E44B7"/>
    <w:rsid w:val="002E603D"/>
    <w:rsid w:val="002F48C3"/>
    <w:rsid w:val="002F6314"/>
    <w:rsid w:val="00305001"/>
    <w:rsid w:val="00306B6E"/>
    <w:rsid w:val="00320461"/>
    <w:rsid w:val="00325AA1"/>
    <w:rsid w:val="0032664D"/>
    <w:rsid w:val="00342781"/>
    <w:rsid w:val="00342C61"/>
    <w:rsid w:val="00346920"/>
    <w:rsid w:val="00353D56"/>
    <w:rsid w:val="00354F6F"/>
    <w:rsid w:val="003568D7"/>
    <w:rsid w:val="003570CA"/>
    <w:rsid w:val="00360B44"/>
    <w:rsid w:val="00360DBB"/>
    <w:rsid w:val="00361079"/>
    <w:rsid w:val="00365FBD"/>
    <w:rsid w:val="003772C6"/>
    <w:rsid w:val="00383106"/>
    <w:rsid w:val="003835D3"/>
    <w:rsid w:val="0038680A"/>
    <w:rsid w:val="003932AA"/>
    <w:rsid w:val="00394732"/>
    <w:rsid w:val="003B0F47"/>
    <w:rsid w:val="003B3ACD"/>
    <w:rsid w:val="003B4D1F"/>
    <w:rsid w:val="003B526D"/>
    <w:rsid w:val="003B5782"/>
    <w:rsid w:val="003B6300"/>
    <w:rsid w:val="003B6ED5"/>
    <w:rsid w:val="003B7C6B"/>
    <w:rsid w:val="003C04AA"/>
    <w:rsid w:val="003C1022"/>
    <w:rsid w:val="003D03B2"/>
    <w:rsid w:val="003D0E79"/>
    <w:rsid w:val="003D3C57"/>
    <w:rsid w:val="003D7162"/>
    <w:rsid w:val="003E179E"/>
    <w:rsid w:val="003F3AC0"/>
    <w:rsid w:val="003F54D0"/>
    <w:rsid w:val="003F6D67"/>
    <w:rsid w:val="00400BA3"/>
    <w:rsid w:val="00411182"/>
    <w:rsid w:val="0044037A"/>
    <w:rsid w:val="0044228A"/>
    <w:rsid w:val="004469F3"/>
    <w:rsid w:val="00451EC5"/>
    <w:rsid w:val="00452AB7"/>
    <w:rsid w:val="004559FD"/>
    <w:rsid w:val="00461703"/>
    <w:rsid w:val="00465EDA"/>
    <w:rsid w:val="004668D2"/>
    <w:rsid w:val="004B63A4"/>
    <w:rsid w:val="004B72E4"/>
    <w:rsid w:val="004B7E6C"/>
    <w:rsid w:val="004C2684"/>
    <w:rsid w:val="004C5F40"/>
    <w:rsid w:val="004D0E14"/>
    <w:rsid w:val="004D153B"/>
    <w:rsid w:val="004E1A29"/>
    <w:rsid w:val="004E57A2"/>
    <w:rsid w:val="004F1D89"/>
    <w:rsid w:val="004F2B65"/>
    <w:rsid w:val="004F4A74"/>
    <w:rsid w:val="004F6EC7"/>
    <w:rsid w:val="005002A0"/>
    <w:rsid w:val="00503084"/>
    <w:rsid w:val="0051039E"/>
    <w:rsid w:val="005130C5"/>
    <w:rsid w:val="00513AC1"/>
    <w:rsid w:val="00514E0C"/>
    <w:rsid w:val="00516227"/>
    <w:rsid w:val="005207EE"/>
    <w:rsid w:val="005208B9"/>
    <w:rsid w:val="00525C93"/>
    <w:rsid w:val="0053181B"/>
    <w:rsid w:val="00533A8E"/>
    <w:rsid w:val="00533FB4"/>
    <w:rsid w:val="005349BE"/>
    <w:rsid w:val="00544AB2"/>
    <w:rsid w:val="00547451"/>
    <w:rsid w:val="0055060A"/>
    <w:rsid w:val="005516D4"/>
    <w:rsid w:val="00555D42"/>
    <w:rsid w:val="005576D6"/>
    <w:rsid w:val="00565EBF"/>
    <w:rsid w:val="0056761B"/>
    <w:rsid w:val="00567C22"/>
    <w:rsid w:val="00574A94"/>
    <w:rsid w:val="00580B6B"/>
    <w:rsid w:val="005842EC"/>
    <w:rsid w:val="005847D1"/>
    <w:rsid w:val="0058533D"/>
    <w:rsid w:val="00587A34"/>
    <w:rsid w:val="005A4ED0"/>
    <w:rsid w:val="005B5A76"/>
    <w:rsid w:val="005B7713"/>
    <w:rsid w:val="005B7A98"/>
    <w:rsid w:val="005C2833"/>
    <w:rsid w:val="005C79C3"/>
    <w:rsid w:val="005D2DFD"/>
    <w:rsid w:val="005D57F9"/>
    <w:rsid w:val="005E490D"/>
    <w:rsid w:val="005E4C91"/>
    <w:rsid w:val="005E6078"/>
    <w:rsid w:val="005E6BF3"/>
    <w:rsid w:val="005F0ACB"/>
    <w:rsid w:val="005F17A0"/>
    <w:rsid w:val="005F711B"/>
    <w:rsid w:val="00607112"/>
    <w:rsid w:val="00615197"/>
    <w:rsid w:val="006171A8"/>
    <w:rsid w:val="006247FB"/>
    <w:rsid w:val="006355B9"/>
    <w:rsid w:val="006365D8"/>
    <w:rsid w:val="0063736C"/>
    <w:rsid w:val="00637A84"/>
    <w:rsid w:val="006520B0"/>
    <w:rsid w:val="006520D6"/>
    <w:rsid w:val="0065375B"/>
    <w:rsid w:val="006577F4"/>
    <w:rsid w:val="0066014E"/>
    <w:rsid w:val="00660FB3"/>
    <w:rsid w:val="00661FDC"/>
    <w:rsid w:val="00667F47"/>
    <w:rsid w:val="00671F50"/>
    <w:rsid w:val="0067205F"/>
    <w:rsid w:val="006866CE"/>
    <w:rsid w:val="00690299"/>
    <w:rsid w:val="00691DED"/>
    <w:rsid w:val="0069258C"/>
    <w:rsid w:val="00692C62"/>
    <w:rsid w:val="006953BE"/>
    <w:rsid w:val="006A3771"/>
    <w:rsid w:val="006A45CC"/>
    <w:rsid w:val="006B6101"/>
    <w:rsid w:val="006C2B1E"/>
    <w:rsid w:val="006C2C69"/>
    <w:rsid w:val="006C333B"/>
    <w:rsid w:val="006D1A90"/>
    <w:rsid w:val="006D37D0"/>
    <w:rsid w:val="006D4291"/>
    <w:rsid w:val="006E005D"/>
    <w:rsid w:val="006E29A9"/>
    <w:rsid w:val="006E4139"/>
    <w:rsid w:val="006E47AD"/>
    <w:rsid w:val="006F128E"/>
    <w:rsid w:val="006F2A21"/>
    <w:rsid w:val="007000A3"/>
    <w:rsid w:val="00701532"/>
    <w:rsid w:val="007039C1"/>
    <w:rsid w:val="0071013B"/>
    <w:rsid w:val="0071100A"/>
    <w:rsid w:val="00712E57"/>
    <w:rsid w:val="00713BDF"/>
    <w:rsid w:val="00724169"/>
    <w:rsid w:val="0072458B"/>
    <w:rsid w:val="00725ABA"/>
    <w:rsid w:val="00727DBE"/>
    <w:rsid w:val="00731218"/>
    <w:rsid w:val="00734240"/>
    <w:rsid w:val="00741587"/>
    <w:rsid w:val="0074269A"/>
    <w:rsid w:val="007569F9"/>
    <w:rsid w:val="0075778E"/>
    <w:rsid w:val="00761B18"/>
    <w:rsid w:val="00767FA9"/>
    <w:rsid w:val="00771FE2"/>
    <w:rsid w:val="007747E1"/>
    <w:rsid w:val="00776CC3"/>
    <w:rsid w:val="00780E16"/>
    <w:rsid w:val="00785CDB"/>
    <w:rsid w:val="00793F1D"/>
    <w:rsid w:val="007958AC"/>
    <w:rsid w:val="0079672E"/>
    <w:rsid w:val="007A4349"/>
    <w:rsid w:val="007A537F"/>
    <w:rsid w:val="007A7745"/>
    <w:rsid w:val="007B2718"/>
    <w:rsid w:val="007B6E65"/>
    <w:rsid w:val="007B7236"/>
    <w:rsid w:val="007C641D"/>
    <w:rsid w:val="007C7835"/>
    <w:rsid w:val="007E0A6F"/>
    <w:rsid w:val="007E22C3"/>
    <w:rsid w:val="007E3661"/>
    <w:rsid w:val="007E40E6"/>
    <w:rsid w:val="007E5E14"/>
    <w:rsid w:val="007E7AD7"/>
    <w:rsid w:val="007F454D"/>
    <w:rsid w:val="007F73C6"/>
    <w:rsid w:val="007F7E49"/>
    <w:rsid w:val="00806EE9"/>
    <w:rsid w:val="00810361"/>
    <w:rsid w:val="00815A39"/>
    <w:rsid w:val="0082740B"/>
    <w:rsid w:val="008303B4"/>
    <w:rsid w:val="00830D87"/>
    <w:rsid w:val="0083465C"/>
    <w:rsid w:val="00835773"/>
    <w:rsid w:val="00845109"/>
    <w:rsid w:val="00846B84"/>
    <w:rsid w:val="0084762F"/>
    <w:rsid w:val="0084767F"/>
    <w:rsid w:val="00851FBF"/>
    <w:rsid w:val="008734A9"/>
    <w:rsid w:val="008760F7"/>
    <w:rsid w:val="00881D8C"/>
    <w:rsid w:val="00883BF4"/>
    <w:rsid w:val="00884030"/>
    <w:rsid w:val="008860DA"/>
    <w:rsid w:val="00887E42"/>
    <w:rsid w:val="008A0349"/>
    <w:rsid w:val="008A0A14"/>
    <w:rsid w:val="008A16B7"/>
    <w:rsid w:val="008A2C7C"/>
    <w:rsid w:val="008A50A6"/>
    <w:rsid w:val="008A5F07"/>
    <w:rsid w:val="008C31D0"/>
    <w:rsid w:val="008C3841"/>
    <w:rsid w:val="008C6499"/>
    <w:rsid w:val="008D067A"/>
    <w:rsid w:val="008D0B8B"/>
    <w:rsid w:val="008D5663"/>
    <w:rsid w:val="008F1AA0"/>
    <w:rsid w:val="008F1F27"/>
    <w:rsid w:val="008F256C"/>
    <w:rsid w:val="008F2638"/>
    <w:rsid w:val="008F6271"/>
    <w:rsid w:val="0090093F"/>
    <w:rsid w:val="009119AC"/>
    <w:rsid w:val="009126FF"/>
    <w:rsid w:val="00916F19"/>
    <w:rsid w:val="00925D59"/>
    <w:rsid w:val="00925F0B"/>
    <w:rsid w:val="00945410"/>
    <w:rsid w:val="00962C43"/>
    <w:rsid w:val="00964010"/>
    <w:rsid w:val="009651E4"/>
    <w:rsid w:val="00967FF7"/>
    <w:rsid w:val="00970F57"/>
    <w:rsid w:val="00970FCD"/>
    <w:rsid w:val="009765E2"/>
    <w:rsid w:val="00977383"/>
    <w:rsid w:val="009830DF"/>
    <w:rsid w:val="009844DA"/>
    <w:rsid w:val="009860DC"/>
    <w:rsid w:val="009A159F"/>
    <w:rsid w:val="009A68DB"/>
    <w:rsid w:val="009B0CE8"/>
    <w:rsid w:val="009B4DF6"/>
    <w:rsid w:val="009B5FF4"/>
    <w:rsid w:val="009B77B4"/>
    <w:rsid w:val="009C1005"/>
    <w:rsid w:val="009C11BA"/>
    <w:rsid w:val="009C74A8"/>
    <w:rsid w:val="009C7517"/>
    <w:rsid w:val="009D069E"/>
    <w:rsid w:val="009D16A2"/>
    <w:rsid w:val="009F3EE1"/>
    <w:rsid w:val="009F4F18"/>
    <w:rsid w:val="00A06AEA"/>
    <w:rsid w:val="00A12F49"/>
    <w:rsid w:val="00A20976"/>
    <w:rsid w:val="00A30FDF"/>
    <w:rsid w:val="00A328E2"/>
    <w:rsid w:val="00A3436A"/>
    <w:rsid w:val="00A4346F"/>
    <w:rsid w:val="00A45737"/>
    <w:rsid w:val="00A470E8"/>
    <w:rsid w:val="00A50E42"/>
    <w:rsid w:val="00A54267"/>
    <w:rsid w:val="00A54B9A"/>
    <w:rsid w:val="00A5631F"/>
    <w:rsid w:val="00A56388"/>
    <w:rsid w:val="00A60744"/>
    <w:rsid w:val="00A64E64"/>
    <w:rsid w:val="00A65704"/>
    <w:rsid w:val="00A716EA"/>
    <w:rsid w:val="00A74CA0"/>
    <w:rsid w:val="00A80A59"/>
    <w:rsid w:val="00A83B51"/>
    <w:rsid w:val="00A8472A"/>
    <w:rsid w:val="00A86C39"/>
    <w:rsid w:val="00A92575"/>
    <w:rsid w:val="00A9401D"/>
    <w:rsid w:val="00A96024"/>
    <w:rsid w:val="00A97A43"/>
    <w:rsid w:val="00AA0042"/>
    <w:rsid w:val="00AA246A"/>
    <w:rsid w:val="00AB4AC4"/>
    <w:rsid w:val="00AB4AD8"/>
    <w:rsid w:val="00AB6620"/>
    <w:rsid w:val="00AC009B"/>
    <w:rsid w:val="00AC07D3"/>
    <w:rsid w:val="00AC6666"/>
    <w:rsid w:val="00AE04FE"/>
    <w:rsid w:val="00AE197D"/>
    <w:rsid w:val="00AF2B01"/>
    <w:rsid w:val="00AF4799"/>
    <w:rsid w:val="00AF5574"/>
    <w:rsid w:val="00AF6F5D"/>
    <w:rsid w:val="00B03DD2"/>
    <w:rsid w:val="00B050C9"/>
    <w:rsid w:val="00B117C4"/>
    <w:rsid w:val="00B152E4"/>
    <w:rsid w:val="00B418AC"/>
    <w:rsid w:val="00B41B85"/>
    <w:rsid w:val="00B43815"/>
    <w:rsid w:val="00B51980"/>
    <w:rsid w:val="00B54413"/>
    <w:rsid w:val="00B55CC8"/>
    <w:rsid w:val="00B56D3F"/>
    <w:rsid w:val="00B607A1"/>
    <w:rsid w:val="00B61C63"/>
    <w:rsid w:val="00B72F2C"/>
    <w:rsid w:val="00B77668"/>
    <w:rsid w:val="00B8124F"/>
    <w:rsid w:val="00B8529C"/>
    <w:rsid w:val="00B96231"/>
    <w:rsid w:val="00B9671B"/>
    <w:rsid w:val="00B9756A"/>
    <w:rsid w:val="00BA02AE"/>
    <w:rsid w:val="00BA111C"/>
    <w:rsid w:val="00BA203E"/>
    <w:rsid w:val="00BA3760"/>
    <w:rsid w:val="00BA3D5C"/>
    <w:rsid w:val="00BA486B"/>
    <w:rsid w:val="00BC790E"/>
    <w:rsid w:val="00BD7C53"/>
    <w:rsid w:val="00BE1ACF"/>
    <w:rsid w:val="00BE2FF1"/>
    <w:rsid w:val="00BF26CD"/>
    <w:rsid w:val="00C0084C"/>
    <w:rsid w:val="00C01530"/>
    <w:rsid w:val="00C07E37"/>
    <w:rsid w:val="00C07F05"/>
    <w:rsid w:val="00C20CD8"/>
    <w:rsid w:val="00C21D09"/>
    <w:rsid w:val="00C252EA"/>
    <w:rsid w:val="00C25C04"/>
    <w:rsid w:val="00C25D47"/>
    <w:rsid w:val="00C26B8E"/>
    <w:rsid w:val="00C2707F"/>
    <w:rsid w:val="00C3665F"/>
    <w:rsid w:val="00C42564"/>
    <w:rsid w:val="00C4591E"/>
    <w:rsid w:val="00C579ED"/>
    <w:rsid w:val="00C61513"/>
    <w:rsid w:val="00C6267E"/>
    <w:rsid w:val="00C72F54"/>
    <w:rsid w:val="00C73B55"/>
    <w:rsid w:val="00C83AE1"/>
    <w:rsid w:val="00C83CFF"/>
    <w:rsid w:val="00C8672F"/>
    <w:rsid w:val="00C8703A"/>
    <w:rsid w:val="00C93E84"/>
    <w:rsid w:val="00C94498"/>
    <w:rsid w:val="00C95555"/>
    <w:rsid w:val="00CA0C9C"/>
    <w:rsid w:val="00CA2312"/>
    <w:rsid w:val="00CA2E65"/>
    <w:rsid w:val="00CA3A9B"/>
    <w:rsid w:val="00CA5FB0"/>
    <w:rsid w:val="00CA7C86"/>
    <w:rsid w:val="00CB0862"/>
    <w:rsid w:val="00CB44A6"/>
    <w:rsid w:val="00CB674F"/>
    <w:rsid w:val="00CC0848"/>
    <w:rsid w:val="00CC12FF"/>
    <w:rsid w:val="00CC378D"/>
    <w:rsid w:val="00CD1F70"/>
    <w:rsid w:val="00CD2F51"/>
    <w:rsid w:val="00CE1F61"/>
    <w:rsid w:val="00CE2194"/>
    <w:rsid w:val="00CE5F43"/>
    <w:rsid w:val="00CF281D"/>
    <w:rsid w:val="00CF2AB2"/>
    <w:rsid w:val="00D10B16"/>
    <w:rsid w:val="00D166F9"/>
    <w:rsid w:val="00D17862"/>
    <w:rsid w:val="00D20001"/>
    <w:rsid w:val="00D208B9"/>
    <w:rsid w:val="00D20D68"/>
    <w:rsid w:val="00D21055"/>
    <w:rsid w:val="00D21CC0"/>
    <w:rsid w:val="00D23217"/>
    <w:rsid w:val="00D268EF"/>
    <w:rsid w:val="00D27348"/>
    <w:rsid w:val="00D41187"/>
    <w:rsid w:val="00D468D6"/>
    <w:rsid w:val="00D50B7C"/>
    <w:rsid w:val="00D5271D"/>
    <w:rsid w:val="00D621EE"/>
    <w:rsid w:val="00D627EF"/>
    <w:rsid w:val="00D65638"/>
    <w:rsid w:val="00D66980"/>
    <w:rsid w:val="00D70661"/>
    <w:rsid w:val="00D70860"/>
    <w:rsid w:val="00D72F8C"/>
    <w:rsid w:val="00D74E80"/>
    <w:rsid w:val="00D74F49"/>
    <w:rsid w:val="00D8208F"/>
    <w:rsid w:val="00D91749"/>
    <w:rsid w:val="00DA1B5E"/>
    <w:rsid w:val="00DA772A"/>
    <w:rsid w:val="00DB2923"/>
    <w:rsid w:val="00DB6747"/>
    <w:rsid w:val="00DC228E"/>
    <w:rsid w:val="00DC24B2"/>
    <w:rsid w:val="00DC6ED5"/>
    <w:rsid w:val="00DD0160"/>
    <w:rsid w:val="00DD2273"/>
    <w:rsid w:val="00DD28E5"/>
    <w:rsid w:val="00DD4755"/>
    <w:rsid w:val="00DD642F"/>
    <w:rsid w:val="00DD77AB"/>
    <w:rsid w:val="00DE0750"/>
    <w:rsid w:val="00DE1469"/>
    <w:rsid w:val="00DE4BB9"/>
    <w:rsid w:val="00DE677B"/>
    <w:rsid w:val="00DE6866"/>
    <w:rsid w:val="00DE6BF0"/>
    <w:rsid w:val="00DF0EDD"/>
    <w:rsid w:val="00DF6A8B"/>
    <w:rsid w:val="00E07ED8"/>
    <w:rsid w:val="00E14834"/>
    <w:rsid w:val="00E16403"/>
    <w:rsid w:val="00E1667B"/>
    <w:rsid w:val="00E22E76"/>
    <w:rsid w:val="00E2425C"/>
    <w:rsid w:val="00E30060"/>
    <w:rsid w:val="00E337B5"/>
    <w:rsid w:val="00E34104"/>
    <w:rsid w:val="00E36038"/>
    <w:rsid w:val="00E377DA"/>
    <w:rsid w:val="00E47E87"/>
    <w:rsid w:val="00E50B67"/>
    <w:rsid w:val="00E53E5A"/>
    <w:rsid w:val="00E56534"/>
    <w:rsid w:val="00E57994"/>
    <w:rsid w:val="00E579F6"/>
    <w:rsid w:val="00E62E97"/>
    <w:rsid w:val="00E63A38"/>
    <w:rsid w:val="00E66DAB"/>
    <w:rsid w:val="00E80CD2"/>
    <w:rsid w:val="00E94E18"/>
    <w:rsid w:val="00E95CAA"/>
    <w:rsid w:val="00EA0F9C"/>
    <w:rsid w:val="00EA7760"/>
    <w:rsid w:val="00EB1100"/>
    <w:rsid w:val="00EB7018"/>
    <w:rsid w:val="00EC17E8"/>
    <w:rsid w:val="00EC325D"/>
    <w:rsid w:val="00EC577C"/>
    <w:rsid w:val="00EC7A48"/>
    <w:rsid w:val="00EC7DFE"/>
    <w:rsid w:val="00ED3ADC"/>
    <w:rsid w:val="00EE12ED"/>
    <w:rsid w:val="00EE2C64"/>
    <w:rsid w:val="00EE41B0"/>
    <w:rsid w:val="00EE5DEA"/>
    <w:rsid w:val="00EE66C8"/>
    <w:rsid w:val="00EE6B4C"/>
    <w:rsid w:val="00EE732D"/>
    <w:rsid w:val="00EF09D0"/>
    <w:rsid w:val="00EF676E"/>
    <w:rsid w:val="00F006FB"/>
    <w:rsid w:val="00F028C5"/>
    <w:rsid w:val="00F04471"/>
    <w:rsid w:val="00F062A8"/>
    <w:rsid w:val="00F06C8E"/>
    <w:rsid w:val="00F1325A"/>
    <w:rsid w:val="00F1473C"/>
    <w:rsid w:val="00F15EC8"/>
    <w:rsid w:val="00F172C7"/>
    <w:rsid w:val="00F20764"/>
    <w:rsid w:val="00F224E3"/>
    <w:rsid w:val="00F303AF"/>
    <w:rsid w:val="00F322A1"/>
    <w:rsid w:val="00F329CB"/>
    <w:rsid w:val="00F34BDD"/>
    <w:rsid w:val="00F55740"/>
    <w:rsid w:val="00F61716"/>
    <w:rsid w:val="00F717F0"/>
    <w:rsid w:val="00F71F18"/>
    <w:rsid w:val="00F7247E"/>
    <w:rsid w:val="00F814FA"/>
    <w:rsid w:val="00F81F78"/>
    <w:rsid w:val="00F829AD"/>
    <w:rsid w:val="00F83CDB"/>
    <w:rsid w:val="00F95EFB"/>
    <w:rsid w:val="00F97481"/>
    <w:rsid w:val="00FA1E4F"/>
    <w:rsid w:val="00FA4C95"/>
    <w:rsid w:val="00FB26BB"/>
    <w:rsid w:val="00FB3A0A"/>
    <w:rsid w:val="00FB5570"/>
    <w:rsid w:val="00FB77F3"/>
    <w:rsid w:val="00FC60BE"/>
    <w:rsid w:val="00FC6218"/>
    <w:rsid w:val="00FD38E1"/>
    <w:rsid w:val="00FD7F1E"/>
    <w:rsid w:val="00FE4944"/>
    <w:rsid w:val="00FF48F5"/>
    <w:rsid w:val="00FF5927"/>
    <w:rsid w:val="3786FDCF"/>
    <w:rsid w:val="680EB1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3656679"/>
  <w15:chartTrackingRefBased/>
  <w15:docId w15:val="{5F86BEEE-D296-468B-B5B4-EF6A611934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caption" w:semiHidden="1" w:unhideWhenUsed="1" w:qFormat="1"/>
    <w:lsdException w:name="Title" w:qFormat="1"/>
    <w:lsdException w:name="Default Paragraph Font" w:uiPriority="1"/>
    <w:lsdException w:name="Subtitle" w:qFormat="1"/>
    <w:lsdException w:name="Hyperlink" w:uiPriority="99"/>
    <w:lsdException w:name="Strong" w:uiPriority="22" w:qFormat="1"/>
    <w:lsdException w:name="Emphasis" w:qFormat="1"/>
    <w:lsdException w:name="Normal (Web)" w:uiPriority="99"/>
    <w:lsdException w:name="HTML Sample" w:semiHidden="1" w:unhideWhenUsed="1"/>
    <w:lsdException w:name="HTML Typewriter" w:semiHidden="1" w:unhideWhenUsed="1"/>
    <w:lsdException w:name="HTML Variable" w:semiHidden="1" w:unhideWhenUsed="1"/>
    <w:lsdException w:name="Normal Table" w:semiHidden="1" w:unhideWhenUsed="1"/>
    <w:lsdException w:name="No List" w:uiPriority="99"/>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outlineLvl w:val="0"/>
    </w:pPr>
    <w:rPr>
      <w:sz w:val="24"/>
    </w:rPr>
  </w:style>
  <w:style w:type="paragraph" w:styleId="Heading2">
    <w:name w:val="heading 2"/>
    <w:basedOn w:val="Normal"/>
    <w:next w:val="Normal"/>
    <w:link w:val="Heading2Char"/>
    <w:qFormat/>
    <w:rsid w:val="004B72E4"/>
    <w:pPr>
      <w:autoSpaceDE w:val="0"/>
      <w:autoSpaceDN w:val="0"/>
      <w:adjustRightInd w:val="0"/>
      <w:outlineLvl w:val="1"/>
    </w:pPr>
    <w:rPr>
      <w:rFonts w:ascii="Arial,Bold" w:hAnsi="Arial,Bold" w:cs="Arial,Bold"/>
      <w:b/>
      <w:bCs/>
      <w:color w:val="2B5258" w:themeColor="accent5" w:themeShade="80"/>
      <w:sz w:val="36"/>
      <w:szCs w:val="36"/>
      <w:lang w:val="en-GB" w:eastAsia="en-GB"/>
    </w:rPr>
  </w:style>
  <w:style w:type="paragraph" w:styleId="Heading3">
    <w:name w:val="heading 3"/>
    <w:basedOn w:val="Normal"/>
    <w:next w:val="Normal"/>
    <w:qFormat/>
    <w:rsid w:val="00AC6666"/>
    <w:pPr>
      <w:keepNext/>
      <w:jc w:val="both"/>
      <w:outlineLvl w:val="2"/>
    </w:pPr>
    <w:rPr>
      <w:rFonts w:ascii="Arial" w:hAnsi="Arial" w:cs="Arial"/>
      <w:b/>
      <w:color w:val="90A1CF" w:themeColor="accent1" w:themeTint="99"/>
      <w:sz w:val="24"/>
    </w:rPr>
  </w:style>
  <w:style w:type="paragraph" w:styleId="Heading4">
    <w:name w:val="heading 4"/>
    <w:basedOn w:val="Normal"/>
    <w:next w:val="Normal"/>
    <w:qFormat/>
    <w:pPr>
      <w:keepNext/>
      <w:ind w:firstLine="720"/>
      <w:jc w:val="both"/>
      <w:outlineLvl w:val="3"/>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jc w:val="both"/>
    </w:pPr>
    <w:rPr>
      <w:sz w:val="24"/>
    </w:rPr>
  </w:style>
  <w:style w:type="paragraph" w:styleId="BodyText2">
    <w:name w:val="Body Text 2"/>
    <w:basedOn w:val="Normal"/>
    <w:rPr>
      <w:sz w:val="24"/>
    </w:r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PageNumber">
    <w:name w:val="page number"/>
    <w:basedOn w:val="DefaultParagraphFont"/>
  </w:style>
  <w:style w:type="paragraph" w:styleId="FootnoteText">
    <w:name w:val="footnote text"/>
    <w:basedOn w:val="Normal"/>
    <w:link w:val="FootnoteTextChar"/>
    <w:rsid w:val="00D166F9"/>
  </w:style>
  <w:style w:type="character" w:customStyle="1" w:styleId="FootnoteTextChar">
    <w:name w:val="Footnote Text Char"/>
    <w:link w:val="FootnoteText"/>
    <w:rsid w:val="00D166F9"/>
    <w:rPr>
      <w:lang w:val="en-US" w:eastAsia="en-US"/>
    </w:rPr>
  </w:style>
  <w:style w:type="character" w:styleId="FootnoteReference">
    <w:name w:val="footnote reference"/>
    <w:rsid w:val="00D166F9"/>
    <w:rPr>
      <w:vertAlign w:val="superscript"/>
    </w:rPr>
  </w:style>
  <w:style w:type="character" w:styleId="Hyperlink">
    <w:name w:val="Hyperlink"/>
    <w:uiPriority w:val="99"/>
    <w:rsid w:val="00D166F9"/>
    <w:rPr>
      <w:color w:val="0563C1"/>
      <w:u w:val="single"/>
    </w:rPr>
  </w:style>
  <w:style w:type="paragraph" w:styleId="EndnoteText">
    <w:name w:val="endnote text"/>
    <w:basedOn w:val="Normal"/>
    <w:link w:val="EndnoteTextChar"/>
    <w:rsid w:val="00977383"/>
  </w:style>
  <w:style w:type="character" w:customStyle="1" w:styleId="EndnoteTextChar">
    <w:name w:val="Endnote Text Char"/>
    <w:link w:val="EndnoteText"/>
    <w:rsid w:val="00977383"/>
    <w:rPr>
      <w:lang w:val="en-US" w:eastAsia="en-US"/>
    </w:rPr>
  </w:style>
  <w:style w:type="character" w:styleId="EndnoteReference">
    <w:name w:val="endnote reference"/>
    <w:rsid w:val="00977383"/>
    <w:rPr>
      <w:vertAlign w:val="superscript"/>
    </w:rPr>
  </w:style>
  <w:style w:type="paragraph" w:styleId="NormalWeb">
    <w:name w:val="Normal (Web)"/>
    <w:basedOn w:val="Normal"/>
    <w:uiPriority w:val="99"/>
    <w:unhideWhenUsed/>
    <w:rsid w:val="00977383"/>
    <w:pPr>
      <w:spacing w:before="100" w:beforeAutospacing="1" w:after="100" w:afterAutospacing="1"/>
    </w:pPr>
    <w:rPr>
      <w:sz w:val="24"/>
      <w:szCs w:val="24"/>
      <w:lang w:val="en-GB" w:eastAsia="en-GB"/>
    </w:rPr>
  </w:style>
  <w:style w:type="character" w:styleId="Strong">
    <w:name w:val="Strong"/>
    <w:uiPriority w:val="22"/>
    <w:qFormat/>
    <w:rsid w:val="00977383"/>
    <w:rPr>
      <w:b/>
      <w:bCs/>
    </w:rPr>
  </w:style>
  <w:style w:type="paragraph" w:styleId="TOCHeading">
    <w:name w:val="TOC Heading"/>
    <w:basedOn w:val="Heading1"/>
    <w:next w:val="Normal"/>
    <w:uiPriority w:val="39"/>
    <w:unhideWhenUsed/>
    <w:qFormat/>
    <w:rsid w:val="001E6DFF"/>
    <w:pPr>
      <w:keepLines/>
      <w:spacing w:before="240" w:line="259" w:lineRule="auto"/>
      <w:outlineLvl w:val="9"/>
    </w:pPr>
    <w:rPr>
      <w:rFonts w:ascii="Calibri Light" w:hAnsi="Calibri Light"/>
      <w:color w:val="2E74B5"/>
      <w:sz w:val="32"/>
      <w:szCs w:val="32"/>
    </w:rPr>
  </w:style>
  <w:style w:type="paragraph" w:styleId="TOC2">
    <w:name w:val="toc 2"/>
    <w:basedOn w:val="Normal"/>
    <w:next w:val="Normal"/>
    <w:autoRedefine/>
    <w:uiPriority w:val="39"/>
    <w:rsid w:val="001E6DFF"/>
    <w:pPr>
      <w:ind w:left="200"/>
    </w:pPr>
  </w:style>
  <w:style w:type="paragraph" w:styleId="ListParagraph">
    <w:name w:val="List Paragraph"/>
    <w:basedOn w:val="Normal"/>
    <w:uiPriority w:val="34"/>
    <w:qFormat/>
    <w:rsid w:val="00970FCD"/>
    <w:pPr>
      <w:ind w:left="720"/>
    </w:pPr>
  </w:style>
  <w:style w:type="character" w:styleId="UnresolvedMention">
    <w:name w:val="Unresolved Mention"/>
    <w:basedOn w:val="DefaultParagraphFont"/>
    <w:uiPriority w:val="99"/>
    <w:semiHidden/>
    <w:unhideWhenUsed/>
    <w:rsid w:val="006C2B1E"/>
    <w:rPr>
      <w:color w:val="808080"/>
      <w:shd w:val="clear" w:color="auto" w:fill="E6E6E6"/>
    </w:rPr>
  </w:style>
  <w:style w:type="character" w:customStyle="1" w:styleId="TextChar">
    <w:name w:val="Text Char"/>
    <w:link w:val="Text"/>
    <w:locked/>
    <w:rsid w:val="006C2B1E"/>
    <w:rPr>
      <w:rFonts w:ascii="Arial" w:hAnsi="Arial" w:cs="Arial"/>
      <w:lang w:val="en-US"/>
    </w:rPr>
  </w:style>
  <w:style w:type="paragraph" w:customStyle="1" w:styleId="Text">
    <w:name w:val="Text"/>
    <w:basedOn w:val="BodyText"/>
    <w:link w:val="TextChar"/>
    <w:qFormat/>
    <w:rsid w:val="006C2B1E"/>
    <w:pPr>
      <w:spacing w:after="120"/>
      <w:jc w:val="left"/>
    </w:pPr>
    <w:rPr>
      <w:rFonts w:ascii="Arial" w:hAnsi="Arial" w:cs="Arial"/>
      <w:sz w:val="20"/>
      <w:lang w:eastAsia="en-GB"/>
    </w:rPr>
  </w:style>
  <w:style w:type="paragraph" w:styleId="BalloonText">
    <w:name w:val="Balloon Text"/>
    <w:basedOn w:val="Normal"/>
    <w:link w:val="BalloonTextChar"/>
    <w:semiHidden/>
    <w:unhideWhenUsed/>
    <w:rsid w:val="005002A0"/>
    <w:rPr>
      <w:rFonts w:ascii="Segoe UI" w:hAnsi="Segoe UI" w:cs="Segoe UI"/>
      <w:sz w:val="18"/>
      <w:szCs w:val="18"/>
    </w:rPr>
  </w:style>
  <w:style w:type="character" w:customStyle="1" w:styleId="BalloonTextChar">
    <w:name w:val="Balloon Text Char"/>
    <w:basedOn w:val="DefaultParagraphFont"/>
    <w:link w:val="BalloonText"/>
    <w:semiHidden/>
    <w:rsid w:val="005002A0"/>
    <w:rPr>
      <w:rFonts w:ascii="Segoe UI" w:hAnsi="Segoe UI" w:cs="Segoe UI"/>
      <w:sz w:val="18"/>
      <w:szCs w:val="18"/>
      <w:lang w:val="en-US" w:eastAsia="en-US"/>
    </w:rPr>
  </w:style>
  <w:style w:type="table" w:styleId="TableGrid">
    <w:name w:val="Table Grid"/>
    <w:basedOn w:val="TableNormal"/>
    <w:uiPriority w:val="39"/>
    <w:rsid w:val="00B56D3F"/>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rsid w:val="00845109"/>
    <w:pPr>
      <w:spacing w:after="100"/>
    </w:pPr>
  </w:style>
  <w:style w:type="paragraph" w:styleId="TOC3">
    <w:name w:val="toc 3"/>
    <w:basedOn w:val="Normal"/>
    <w:next w:val="Normal"/>
    <w:autoRedefine/>
    <w:uiPriority w:val="39"/>
    <w:rsid w:val="00AC6666"/>
    <w:pPr>
      <w:spacing w:after="100"/>
      <w:ind w:left="400"/>
    </w:pPr>
  </w:style>
  <w:style w:type="character" w:styleId="FollowedHyperlink">
    <w:name w:val="FollowedHyperlink"/>
    <w:basedOn w:val="DefaultParagraphFont"/>
    <w:rsid w:val="00CB44A6"/>
    <w:rPr>
      <w:color w:val="3EBBF0" w:themeColor="followedHyperlink"/>
      <w:u w:val="single"/>
    </w:rPr>
  </w:style>
  <w:style w:type="paragraph" w:styleId="CommentText">
    <w:name w:val="annotation text"/>
    <w:basedOn w:val="Normal"/>
    <w:link w:val="CommentTextChar"/>
    <w:rsid w:val="009126FF"/>
    <w:pPr>
      <w:suppressAutoHyphens/>
      <w:spacing w:after="240" w:line="200" w:lineRule="atLeast"/>
    </w:pPr>
    <w:rPr>
      <w:rFonts w:ascii="Trebuchet MS" w:hAnsi="Trebuchet MS"/>
      <w:szCs w:val="24"/>
      <w:lang w:val="x-none"/>
    </w:rPr>
  </w:style>
  <w:style w:type="character" w:customStyle="1" w:styleId="CommentTextChar">
    <w:name w:val="Comment Text Char"/>
    <w:basedOn w:val="DefaultParagraphFont"/>
    <w:link w:val="CommentText"/>
    <w:rsid w:val="009126FF"/>
    <w:rPr>
      <w:rFonts w:ascii="Trebuchet MS" w:hAnsi="Trebuchet MS"/>
      <w:szCs w:val="24"/>
      <w:lang w:val="x-none" w:eastAsia="en-US"/>
    </w:rPr>
  </w:style>
  <w:style w:type="paragraph" w:customStyle="1" w:styleId="Style1">
    <w:name w:val="Style1"/>
    <w:basedOn w:val="Heading2"/>
    <w:link w:val="Style1Char"/>
    <w:qFormat/>
    <w:rsid w:val="002E44B7"/>
    <w:pPr>
      <w:numPr>
        <w:numId w:val="1"/>
      </w:numPr>
    </w:pPr>
    <w:rPr>
      <w:rFonts w:ascii="Arial" w:eastAsia="Arial" w:hAnsi="Arial" w:cs="Arial"/>
      <w:color w:val="0070C0"/>
      <w:sz w:val="22"/>
      <w:szCs w:val="22"/>
    </w:rPr>
  </w:style>
  <w:style w:type="character" w:customStyle="1" w:styleId="Heading2Char">
    <w:name w:val="Heading 2 Char"/>
    <w:basedOn w:val="DefaultParagraphFont"/>
    <w:link w:val="Heading2"/>
    <w:rsid w:val="004B72E4"/>
    <w:rPr>
      <w:rFonts w:ascii="Arial,Bold" w:hAnsi="Arial,Bold" w:cs="Arial,Bold"/>
      <w:b/>
      <w:bCs/>
      <w:color w:val="2B5258" w:themeColor="accent5" w:themeShade="80"/>
      <w:sz w:val="36"/>
      <w:szCs w:val="36"/>
    </w:rPr>
  </w:style>
  <w:style w:type="character" w:customStyle="1" w:styleId="Style1Char">
    <w:name w:val="Style1 Char"/>
    <w:basedOn w:val="Heading2Char"/>
    <w:link w:val="Style1"/>
    <w:rsid w:val="002E44B7"/>
    <w:rPr>
      <w:rFonts w:ascii="Arial" w:eastAsia="Arial" w:hAnsi="Arial" w:cs="Arial"/>
      <w:b/>
      <w:bCs/>
      <w:color w:val="0070C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0502175">
      <w:bodyDiv w:val="1"/>
      <w:marLeft w:val="0"/>
      <w:marRight w:val="0"/>
      <w:marTop w:val="0"/>
      <w:marBottom w:val="0"/>
      <w:divBdr>
        <w:top w:val="none" w:sz="0" w:space="0" w:color="auto"/>
        <w:left w:val="none" w:sz="0" w:space="0" w:color="auto"/>
        <w:bottom w:val="none" w:sz="0" w:space="0" w:color="auto"/>
        <w:right w:val="none" w:sz="0" w:space="0" w:color="auto"/>
      </w:divBdr>
    </w:div>
    <w:div w:id="488323745">
      <w:bodyDiv w:val="1"/>
      <w:marLeft w:val="0"/>
      <w:marRight w:val="0"/>
      <w:marTop w:val="0"/>
      <w:marBottom w:val="0"/>
      <w:divBdr>
        <w:top w:val="none" w:sz="0" w:space="0" w:color="auto"/>
        <w:left w:val="none" w:sz="0" w:space="0" w:color="auto"/>
        <w:bottom w:val="none" w:sz="0" w:space="0" w:color="auto"/>
        <w:right w:val="none" w:sz="0" w:space="0" w:color="auto"/>
      </w:divBdr>
    </w:div>
    <w:div w:id="653800816">
      <w:bodyDiv w:val="1"/>
      <w:marLeft w:val="0"/>
      <w:marRight w:val="0"/>
      <w:marTop w:val="0"/>
      <w:marBottom w:val="0"/>
      <w:divBdr>
        <w:top w:val="none" w:sz="0" w:space="0" w:color="auto"/>
        <w:left w:val="none" w:sz="0" w:space="0" w:color="auto"/>
        <w:bottom w:val="none" w:sz="0" w:space="0" w:color="auto"/>
        <w:right w:val="none" w:sz="0" w:space="0" w:color="auto"/>
      </w:divBdr>
      <w:divsChild>
        <w:div w:id="52393136">
          <w:marLeft w:val="0"/>
          <w:marRight w:val="0"/>
          <w:marTop w:val="0"/>
          <w:marBottom w:val="0"/>
          <w:divBdr>
            <w:top w:val="none" w:sz="0" w:space="0" w:color="auto"/>
            <w:left w:val="none" w:sz="0" w:space="0" w:color="auto"/>
            <w:bottom w:val="none" w:sz="0" w:space="0" w:color="auto"/>
            <w:right w:val="none" w:sz="0" w:space="0" w:color="auto"/>
          </w:divBdr>
          <w:divsChild>
            <w:div w:id="574364450">
              <w:marLeft w:val="0"/>
              <w:marRight w:val="0"/>
              <w:marTop w:val="0"/>
              <w:marBottom w:val="0"/>
              <w:divBdr>
                <w:top w:val="none" w:sz="0" w:space="0" w:color="auto"/>
                <w:left w:val="none" w:sz="0" w:space="0" w:color="auto"/>
                <w:bottom w:val="none" w:sz="0" w:space="0" w:color="auto"/>
                <w:right w:val="none" w:sz="0" w:space="0" w:color="auto"/>
              </w:divBdr>
              <w:divsChild>
                <w:div w:id="236982824">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Child>
    </w:div>
    <w:div w:id="786509293">
      <w:bodyDiv w:val="1"/>
      <w:marLeft w:val="0"/>
      <w:marRight w:val="0"/>
      <w:marTop w:val="0"/>
      <w:marBottom w:val="0"/>
      <w:divBdr>
        <w:top w:val="none" w:sz="0" w:space="0" w:color="auto"/>
        <w:left w:val="none" w:sz="0" w:space="0" w:color="auto"/>
        <w:bottom w:val="none" w:sz="0" w:space="0" w:color="auto"/>
        <w:right w:val="none" w:sz="0" w:space="0" w:color="auto"/>
      </w:divBdr>
      <w:divsChild>
        <w:div w:id="959258901">
          <w:marLeft w:val="0"/>
          <w:marRight w:val="0"/>
          <w:marTop w:val="0"/>
          <w:marBottom w:val="0"/>
          <w:divBdr>
            <w:top w:val="none" w:sz="0" w:space="0" w:color="auto"/>
            <w:left w:val="none" w:sz="0" w:space="0" w:color="auto"/>
            <w:bottom w:val="none" w:sz="0" w:space="0" w:color="auto"/>
            <w:right w:val="none" w:sz="0" w:space="0" w:color="auto"/>
          </w:divBdr>
          <w:divsChild>
            <w:div w:id="2129398513">
              <w:marLeft w:val="0"/>
              <w:marRight w:val="0"/>
              <w:marTop w:val="0"/>
              <w:marBottom w:val="0"/>
              <w:divBdr>
                <w:top w:val="none" w:sz="0" w:space="0" w:color="auto"/>
                <w:left w:val="none" w:sz="0" w:space="0" w:color="auto"/>
                <w:bottom w:val="none" w:sz="0" w:space="0" w:color="auto"/>
                <w:right w:val="none" w:sz="0" w:space="0" w:color="auto"/>
              </w:divBdr>
              <w:divsChild>
                <w:div w:id="872419713">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Child>
    </w:div>
    <w:div w:id="839009583">
      <w:bodyDiv w:val="1"/>
      <w:marLeft w:val="0"/>
      <w:marRight w:val="0"/>
      <w:marTop w:val="0"/>
      <w:marBottom w:val="0"/>
      <w:divBdr>
        <w:top w:val="none" w:sz="0" w:space="0" w:color="auto"/>
        <w:left w:val="none" w:sz="0" w:space="0" w:color="auto"/>
        <w:bottom w:val="none" w:sz="0" w:space="0" w:color="auto"/>
        <w:right w:val="none" w:sz="0" w:space="0" w:color="auto"/>
      </w:divBdr>
      <w:divsChild>
        <w:div w:id="34038992">
          <w:marLeft w:val="0"/>
          <w:marRight w:val="0"/>
          <w:marTop w:val="0"/>
          <w:marBottom w:val="0"/>
          <w:divBdr>
            <w:top w:val="none" w:sz="0" w:space="0" w:color="auto"/>
            <w:left w:val="none" w:sz="0" w:space="0" w:color="auto"/>
            <w:bottom w:val="none" w:sz="0" w:space="0" w:color="auto"/>
            <w:right w:val="none" w:sz="0" w:space="0" w:color="auto"/>
          </w:divBdr>
          <w:divsChild>
            <w:div w:id="933972807">
              <w:marLeft w:val="0"/>
              <w:marRight w:val="0"/>
              <w:marTop w:val="0"/>
              <w:marBottom w:val="0"/>
              <w:divBdr>
                <w:top w:val="none" w:sz="0" w:space="0" w:color="auto"/>
                <w:left w:val="none" w:sz="0" w:space="0" w:color="auto"/>
                <w:bottom w:val="none" w:sz="0" w:space="0" w:color="auto"/>
                <w:right w:val="none" w:sz="0" w:space="0" w:color="auto"/>
              </w:divBdr>
            </w:div>
            <w:div w:id="1846168329">
              <w:marLeft w:val="0"/>
              <w:marRight w:val="0"/>
              <w:marTop w:val="0"/>
              <w:marBottom w:val="0"/>
              <w:divBdr>
                <w:top w:val="none" w:sz="0" w:space="0" w:color="auto"/>
                <w:left w:val="none" w:sz="0" w:space="0" w:color="auto"/>
                <w:bottom w:val="none" w:sz="0" w:space="0" w:color="auto"/>
                <w:right w:val="none" w:sz="0" w:space="0" w:color="auto"/>
              </w:divBdr>
            </w:div>
            <w:div w:id="693458343">
              <w:marLeft w:val="0"/>
              <w:marRight w:val="0"/>
              <w:marTop w:val="0"/>
              <w:marBottom w:val="0"/>
              <w:divBdr>
                <w:top w:val="none" w:sz="0" w:space="0" w:color="auto"/>
                <w:left w:val="none" w:sz="0" w:space="0" w:color="auto"/>
                <w:bottom w:val="none" w:sz="0" w:space="0" w:color="auto"/>
                <w:right w:val="none" w:sz="0" w:space="0" w:color="auto"/>
              </w:divBdr>
            </w:div>
            <w:div w:id="2109737112">
              <w:marLeft w:val="0"/>
              <w:marRight w:val="0"/>
              <w:marTop w:val="0"/>
              <w:marBottom w:val="0"/>
              <w:divBdr>
                <w:top w:val="none" w:sz="0" w:space="0" w:color="auto"/>
                <w:left w:val="none" w:sz="0" w:space="0" w:color="auto"/>
                <w:bottom w:val="none" w:sz="0" w:space="0" w:color="auto"/>
                <w:right w:val="none" w:sz="0" w:space="0" w:color="auto"/>
              </w:divBdr>
            </w:div>
            <w:div w:id="1248491220">
              <w:marLeft w:val="0"/>
              <w:marRight w:val="0"/>
              <w:marTop w:val="0"/>
              <w:marBottom w:val="0"/>
              <w:divBdr>
                <w:top w:val="none" w:sz="0" w:space="0" w:color="auto"/>
                <w:left w:val="none" w:sz="0" w:space="0" w:color="auto"/>
                <w:bottom w:val="none" w:sz="0" w:space="0" w:color="auto"/>
                <w:right w:val="none" w:sz="0" w:space="0" w:color="auto"/>
              </w:divBdr>
            </w:div>
            <w:div w:id="1172641144">
              <w:marLeft w:val="0"/>
              <w:marRight w:val="0"/>
              <w:marTop w:val="0"/>
              <w:marBottom w:val="0"/>
              <w:divBdr>
                <w:top w:val="none" w:sz="0" w:space="0" w:color="auto"/>
                <w:left w:val="none" w:sz="0" w:space="0" w:color="auto"/>
                <w:bottom w:val="none" w:sz="0" w:space="0" w:color="auto"/>
                <w:right w:val="none" w:sz="0" w:space="0" w:color="auto"/>
              </w:divBdr>
            </w:div>
            <w:div w:id="855387398">
              <w:marLeft w:val="0"/>
              <w:marRight w:val="0"/>
              <w:marTop w:val="0"/>
              <w:marBottom w:val="0"/>
              <w:divBdr>
                <w:top w:val="none" w:sz="0" w:space="0" w:color="auto"/>
                <w:left w:val="none" w:sz="0" w:space="0" w:color="auto"/>
                <w:bottom w:val="none" w:sz="0" w:space="0" w:color="auto"/>
                <w:right w:val="none" w:sz="0" w:space="0" w:color="auto"/>
              </w:divBdr>
            </w:div>
            <w:div w:id="1167210667">
              <w:marLeft w:val="0"/>
              <w:marRight w:val="0"/>
              <w:marTop w:val="0"/>
              <w:marBottom w:val="0"/>
              <w:divBdr>
                <w:top w:val="none" w:sz="0" w:space="0" w:color="auto"/>
                <w:left w:val="none" w:sz="0" w:space="0" w:color="auto"/>
                <w:bottom w:val="none" w:sz="0" w:space="0" w:color="auto"/>
                <w:right w:val="none" w:sz="0" w:space="0" w:color="auto"/>
              </w:divBdr>
            </w:div>
            <w:div w:id="42678571">
              <w:marLeft w:val="0"/>
              <w:marRight w:val="0"/>
              <w:marTop w:val="0"/>
              <w:marBottom w:val="0"/>
              <w:divBdr>
                <w:top w:val="none" w:sz="0" w:space="0" w:color="auto"/>
                <w:left w:val="none" w:sz="0" w:space="0" w:color="auto"/>
                <w:bottom w:val="none" w:sz="0" w:space="0" w:color="auto"/>
                <w:right w:val="none" w:sz="0" w:space="0" w:color="auto"/>
              </w:divBdr>
            </w:div>
            <w:div w:id="1325158835">
              <w:marLeft w:val="0"/>
              <w:marRight w:val="0"/>
              <w:marTop w:val="0"/>
              <w:marBottom w:val="0"/>
              <w:divBdr>
                <w:top w:val="none" w:sz="0" w:space="0" w:color="auto"/>
                <w:left w:val="none" w:sz="0" w:space="0" w:color="auto"/>
                <w:bottom w:val="none" w:sz="0" w:space="0" w:color="auto"/>
                <w:right w:val="none" w:sz="0" w:space="0" w:color="auto"/>
              </w:divBdr>
            </w:div>
            <w:div w:id="1416249292">
              <w:marLeft w:val="0"/>
              <w:marRight w:val="0"/>
              <w:marTop w:val="0"/>
              <w:marBottom w:val="0"/>
              <w:divBdr>
                <w:top w:val="none" w:sz="0" w:space="0" w:color="auto"/>
                <w:left w:val="none" w:sz="0" w:space="0" w:color="auto"/>
                <w:bottom w:val="none" w:sz="0" w:space="0" w:color="auto"/>
                <w:right w:val="none" w:sz="0" w:space="0" w:color="auto"/>
              </w:divBdr>
            </w:div>
            <w:div w:id="181479842">
              <w:marLeft w:val="0"/>
              <w:marRight w:val="0"/>
              <w:marTop w:val="0"/>
              <w:marBottom w:val="0"/>
              <w:divBdr>
                <w:top w:val="none" w:sz="0" w:space="0" w:color="auto"/>
                <w:left w:val="none" w:sz="0" w:space="0" w:color="auto"/>
                <w:bottom w:val="none" w:sz="0" w:space="0" w:color="auto"/>
                <w:right w:val="none" w:sz="0" w:space="0" w:color="auto"/>
              </w:divBdr>
            </w:div>
            <w:div w:id="1077047331">
              <w:marLeft w:val="0"/>
              <w:marRight w:val="0"/>
              <w:marTop w:val="0"/>
              <w:marBottom w:val="0"/>
              <w:divBdr>
                <w:top w:val="none" w:sz="0" w:space="0" w:color="auto"/>
                <w:left w:val="none" w:sz="0" w:space="0" w:color="auto"/>
                <w:bottom w:val="none" w:sz="0" w:space="0" w:color="auto"/>
                <w:right w:val="none" w:sz="0" w:space="0" w:color="auto"/>
              </w:divBdr>
            </w:div>
            <w:div w:id="238178729">
              <w:marLeft w:val="0"/>
              <w:marRight w:val="0"/>
              <w:marTop w:val="0"/>
              <w:marBottom w:val="0"/>
              <w:divBdr>
                <w:top w:val="none" w:sz="0" w:space="0" w:color="auto"/>
                <w:left w:val="none" w:sz="0" w:space="0" w:color="auto"/>
                <w:bottom w:val="none" w:sz="0" w:space="0" w:color="auto"/>
                <w:right w:val="none" w:sz="0" w:space="0" w:color="auto"/>
              </w:divBdr>
            </w:div>
            <w:div w:id="1878272359">
              <w:marLeft w:val="0"/>
              <w:marRight w:val="0"/>
              <w:marTop w:val="0"/>
              <w:marBottom w:val="0"/>
              <w:divBdr>
                <w:top w:val="none" w:sz="0" w:space="0" w:color="auto"/>
                <w:left w:val="none" w:sz="0" w:space="0" w:color="auto"/>
                <w:bottom w:val="none" w:sz="0" w:space="0" w:color="auto"/>
                <w:right w:val="none" w:sz="0" w:space="0" w:color="auto"/>
              </w:divBdr>
            </w:div>
            <w:div w:id="1928537585">
              <w:marLeft w:val="0"/>
              <w:marRight w:val="0"/>
              <w:marTop w:val="0"/>
              <w:marBottom w:val="0"/>
              <w:divBdr>
                <w:top w:val="none" w:sz="0" w:space="0" w:color="auto"/>
                <w:left w:val="none" w:sz="0" w:space="0" w:color="auto"/>
                <w:bottom w:val="none" w:sz="0" w:space="0" w:color="auto"/>
                <w:right w:val="none" w:sz="0" w:space="0" w:color="auto"/>
              </w:divBdr>
            </w:div>
            <w:div w:id="565340491">
              <w:marLeft w:val="0"/>
              <w:marRight w:val="0"/>
              <w:marTop w:val="0"/>
              <w:marBottom w:val="0"/>
              <w:divBdr>
                <w:top w:val="none" w:sz="0" w:space="0" w:color="auto"/>
                <w:left w:val="none" w:sz="0" w:space="0" w:color="auto"/>
                <w:bottom w:val="none" w:sz="0" w:space="0" w:color="auto"/>
                <w:right w:val="none" w:sz="0" w:space="0" w:color="auto"/>
              </w:divBdr>
            </w:div>
            <w:div w:id="200285955">
              <w:marLeft w:val="0"/>
              <w:marRight w:val="0"/>
              <w:marTop w:val="0"/>
              <w:marBottom w:val="0"/>
              <w:divBdr>
                <w:top w:val="none" w:sz="0" w:space="0" w:color="auto"/>
                <w:left w:val="none" w:sz="0" w:space="0" w:color="auto"/>
                <w:bottom w:val="none" w:sz="0" w:space="0" w:color="auto"/>
                <w:right w:val="none" w:sz="0" w:space="0" w:color="auto"/>
              </w:divBdr>
            </w:div>
            <w:div w:id="1176454721">
              <w:marLeft w:val="0"/>
              <w:marRight w:val="0"/>
              <w:marTop w:val="0"/>
              <w:marBottom w:val="0"/>
              <w:divBdr>
                <w:top w:val="none" w:sz="0" w:space="0" w:color="auto"/>
                <w:left w:val="none" w:sz="0" w:space="0" w:color="auto"/>
                <w:bottom w:val="none" w:sz="0" w:space="0" w:color="auto"/>
                <w:right w:val="none" w:sz="0" w:space="0" w:color="auto"/>
              </w:divBdr>
            </w:div>
            <w:div w:id="1229610260">
              <w:marLeft w:val="0"/>
              <w:marRight w:val="0"/>
              <w:marTop w:val="0"/>
              <w:marBottom w:val="0"/>
              <w:divBdr>
                <w:top w:val="none" w:sz="0" w:space="0" w:color="auto"/>
                <w:left w:val="none" w:sz="0" w:space="0" w:color="auto"/>
                <w:bottom w:val="none" w:sz="0" w:space="0" w:color="auto"/>
                <w:right w:val="none" w:sz="0" w:space="0" w:color="auto"/>
              </w:divBdr>
            </w:div>
            <w:div w:id="1844977148">
              <w:marLeft w:val="0"/>
              <w:marRight w:val="0"/>
              <w:marTop w:val="0"/>
              <w:marBottom w:val="0"/>
              <w:divBdr>
                <w:top w:val="none" w:sz="0" w:space="0" w:color="auto"/>
                <w:left w:val="none" w:sz="0" w:space="0" w:color="auto"/>
                <w:bottom w:val="none" w:sz="0" w:space="0" w:color="auto"/>
                <w:right w:val="none" w:sz="0" w:space="0" w:color="auto"/>
              </w:divBdr>
            </w:div>
            <w:div w:id="1706755829">
              <w:marLeft w:val="0"/>
              <w:marRight w:val="0"/>
              <w:marTop w:val="0"/>
              <w:marBottom w:val="0"/>
              <w:divBdr>
                <w:top w:val="none" w:sz="0" w:space="0" w:color="auto"/>
                <w:left w:val="none" w:sz="0" w:space="0" w:color="auto"/>
                <w:bottom w:val="none" w:sz="0" w:space="0" w:color="auto"/>
                <w:right w:val="none" w:sz="0" w:space="0" w:color="auto"/>
              </w:divBdr>
            </w:div>
            <w:div w:id="1990933796">
              <w:marLeft w:val="0"/>
              <w:marRight w:val="0"/>
              <w:marTop w:val="0"/>
              <w:marBottom w:val="0"/>
              <w:divBdr>
                <w:top w:val="none" w:sz="0" w:space="0" w:color="auto"/>
                <w:left w:val="none" w:sz="0" w:space="0" w:color="auto"/>
                <w:bottom w:val="none" w:sz="0" w:space="0" w:color="auto"/>
                <w:right w:val="none" w:sz="0" w:space="0" w:color="auto"/>
              </w:divBdr>
            </w:div>
            <w:div w:id="568615790">
              <w:marLeft w:val="0"/>
              <w:marRight w:val="0"/>
              <w:marTop w:val="0"/>
              <w:marBottom w:val="0"/>
              <w:divBdr>
                <w:top w:val="none" w:sz="0" w:space="0" w:color="auto"/>
                <w:left w:val="none" w:sz="0" w:space="0" w:color="auto"/>
                <w:bottom w:val="none" w:sz="0" w:space="0" w:color="auto"/>
                <w:right w:val="none" w:sz="0" w:space="0" w:color="auto"/>
              </w:divBdr>
            </w:div>
            <w:div w:id="503861907">
              <w:marLeft w:val="0"/>
              <w:marRight w:val="0"/>
              <w:marTop w:val="0"/>
              <w:marBottom w:val="0"/>
              <w:divBdr>
                <w:top w:val="none" w:sz="0" w:space="0" w:color="auto"/>
                <w:left w:val="none" w:sz="0" w:space="0" w:color="auto"/>
                <w:bottom w:val="none" w:sz="0" w:space="0" w:color="auto"/>
                <w:right w:val="none" w:sz="0" w:space="0" w:color="auto"/>
              </w:divBdr>
            </w:div>
            <w:div w:id="1612664323">
              <w:marLeft w:val="0"/>
              <w:marRight w:val="0"/>
              <w:marTop w:val="0"/>
              <w:marBottom w:val="0"/>
              <w:divBdr>
                <w:top w:val="none" w:sz="0" w:space="0" w:color="auto"/>
                <w:left w:val="none" w:sz="0" w:space="0" w:color="auto"/>
                <w:bottom w:val="none" w:sz="0" w:space="0" w:color="auto"/>
                <w:right w:val="none" w:sz="0" w:space="0" w:color="auto"/>
              </w:divBdr>
            </w:div>
            <w:div w:id="1695497343">
              <w:marLeft w:val="0"/>
              <w:marRight w:val="0"/>
              <w:marTop w:val="0"/>
              <w:marBottom w:val="0"/>
              <w:divBdr>
                <w:top w:val="none" w:sz="0" w:space="0" w:color="auto"/>
                <w:left w:val="none" w:sz="0" w:space="0" w:color="auto"/>
                <w:bottom w:val="none" w:sz="0" w:space="0" w:color="auto"/>
                <w:right w:val="none" w:sz="0" w:space="0" w:color="auto"/>
              </w:divBdr>
            </w:div>
            <w:div w:id="1897276347">
              <w:marLeft w:val="0"/>
              <w:marRight w:val="0"/>
              <w:marTop w:val="0"/>
              <w:marBottom w:val="0"/>
              <w:divBdr>
                <w:top w:val="none" w:sz="0" w:space="0" w:color="auto"/>
                <w:left w:val="none" w:sz="0" w:space="0" w:color="auto"/>
                <w:bottom w:val="none" w:sz="0" w:space="0" w:color="auto"/>
                <w:right w:val="none" w:sz="0" w:space="0" w:color="auto"/>
              </w:divBdr>
            </w:div>
            <w:div w:id="1240362444">
              <w:marLeft w:val="0"/>
              <w:marRight w:val="0"/>
              <w:marTop w:val="0"/>
              <w:marBottom w:val="0"/>
              <w:divBdr>
                <w:top w:val="none" w:sz="0" w:space="0" w:color="auto"/>
                <w:left w:val="none" w:sz="0" w:space="0" w:color="auto"/>
                <w:bottom w:val="none" w:sz="0" w:space="0" w:color="auto"/>
                <w:right w:val="none" w:sz="0" w:space="0" w:color="auto"/>
              </w:divBdr>
            </w:div>
            <w:div w:id="1599488537">
              <w:marLeft w:val="0"/>
              <w:marRight w:val="0"/>
              <w:marTop w:val="0"/>
              <w:marBottom w:val="0"/>
              <w:divBdr>
                <w:top w:val="none" w:sz="0" w:space="0" w:color="auto"/>
                <w:left w:val="none" w:sz="0" w:space="0" w:color="auto"/>
                <w:bottom w:val="none" w:sz="0" w:space="0" w:color="auto"/>
                <w:right w:val="none" w:sz="0" w:space="0" w:color="auto"/>
              </w:divBdr>
            </w:div>
            <w:div w:id="1352105020">
              <w:marLeft w:val="0"/>
              <w:marRight w:val="0"/>
              <w:marTop w:val="0"/>
              <w:marBottom w:val="0"/>
              <w:divBdr>
                <w:top w:val="none" w:sz="0" w:space="0" w:color="auto"/>
                <w:left w:val="none" w:sz="0" w:space="0" w:color="auto"/>
                <w:bottom w:val="none" w:sz="0" w:space="0" w:color="auto"/>
                <w:right w:val="none" w:sz="0" w:space="0" w:color="auto"/>
              </w:divBdr>
            </w:div>
            <w:div w:id="805659068">
              <w:marLeft w:val="0"/>
              <w:marRight w:val="0"/>
              <w:marTop w:val="0"/>
              <w:marBottom w:val="0"/>
              <w:divBdr>
                <w:top w:val="none" w:sz="0" w:space="0" w:color="auto"/>
                <w:left w:val="none" w:sz="0" w:space="0" w:color="auto"/>
                <w:bottom w:val="none" w:sz="0" w:space="0" w:color="auto"/>
                <w:right w:val="none" w:sz="0" w:space="0" w:color="auto"/>
              </w:divBdr>
            </w:div>
            <w:div w:id="306520795">
              <w:marLeft w:val="0"/>
              <w:marRight w:val="0"/>
              <w:marTop w:val="0"/>
              <w:marBottom w:val="0"/>
              <w:divBdr>
                <w:top w:val="none" w:sz="0" w:space="0" w:color="auto"/>
                <w:left w:val="none" w:sz="0" w:space="0" w:color="auto"/>
                <w:bottom w:val="none" w:sz="0" w:space="0" w:color="auto"/>
                <w:right w:val="none" w:sz="0" w:space="0" w:color="auto"/>
              </w:divBdr>
            </w:div>
            <w:div w:id="1215308334">
              <w:marLeft w:val="0"/>
              <w:marRight w:val="0"/>
              <w:marTop w:val="0"/>
              <w:marBottom w:val="0"/>
              <w:divBdr>
                <w:top w:val="none" w:sz="0" w:space="0" w:color="auto"/>
                <w:left w:val="none" w:sz="0" w:space="0" w:color="auto"/>
                <w:bottom w:val="none" w:sz="0" w:space="0" w:color="auto"/>
                <w:right w:val="none" w:sz="0" w:space="0" w:color="auto"/>
              </w:divBdr>
            </w:div>
            <w:div w:id="1642610427">
              <w:marLeft w:val="0"/>
              <w:marRight w:val="0"/>
              <w:marTop w:val="0"/>
              <w:marBottom w:val="0"/>
              <w:divBdr>
                <w:top w:val="none" w:sz="0" w:space="0" w:color="auto"/>
                <w:left w:val="none" w:sz="0" w:space="0" w:color="auto"/>
                <w:bottom w:val="none" w:sz="0" w:space="0" w:color="auto"/>
                <w:right w:val="none" w:sz="0" w:space="0" w:color="auto"/>
              </w:divBdr>
            </w:div>
            <w:div w:id="1352149558">
              <w:marLeft w:val="0"/>
              <w:marRight w:val="0"/>
              <w:marTop w:val="0"/>
              <w:marBottom w:val="0"/>
              <w:divBdr>
                <w:top w:val="none" w:sz="0" w:space="0" w:color="auto"/>
                <w:left w:val="none" w:sz="0" w:space="0" w:color="auto"/>
                <w:bottom w:val="none" w:sz="0" w:space="0" w:color="auto"/>
                <w:right w:val="none" w:sz="0" w:space="0" w:color="auto"/>
              </w:divBdr>
            </w:div>
            <w:div w:id="1824152740">
              <w:marLeft w:val="0"/>
              <w:marRight w:val="0"/>
              <w:marTop w:val="0"/>
              <w:marBottom w:val="0"/>
              <w:divBdr>
                <w:top w:val="none" w:sz="0" w:space="0" w:color="auto"/>
                <w:left w:val="none" w:sz="0" w:space="0" w:color="auto"/>
                <w:bottom w:val="none" w:sz="0" w:space="0" w:color="auto"/>
                <w:right w:val="none" w:sz="0" w:space="0" w:color="auto"/>
              </w:divBdr>
            </w:div>
            <w:div w:id="752967493">
              <w:marLeft w:val="0"/>
              <w:marRight w:val="0"/>
              <w:marTop w:val="0"/>
              <w:marBottom w:val="0"/>
              <w:divBdr>
                <w:top w:val="none" w:sz="0" w:space="0" w:color="auto"/>
                <w:left w:val="none" w:sz="0" w:space="0" w:color="auto"/>
                <w:bottom w:val="none" w:sz="0" w:space="0" w:color="auto"/>
                <w:right w:val="none" w:sz="0" w:space="0" w:color="auto"/>
              </w:divBdr>
            </w:div>
            <w:div w:id="2139444345">
              <w:marLeft w:val="0"/>
              <w:marRight w:val="0"/>
              <w:marTop w:val="0"/>
              <w:marBottom w:val="0"/>
              <w:divBdr>
                <w:top w:val="none" w:sz="0" w:space="0" w:color="auto"/>
                <w:left w:val="none" w:sz="0" w:space="0" w:color="auto"/>
                <w:bottom w:val="none" w:sz="0" w:space="0" w:color="auto"/>
                <w:right w:val="none" w:sz="0" w:space="0" w:color="auto"/>
              </w:divBdr>
            </w:div>
            <w:div w:id="1401371366">
              <w:marLeft w:val="0"/>
              <w:marRight w:val="0"/>
              <w:marTop w:val="0"/>
              <w:marBottom w:val="0"/>
              <w:divBdr>
                <w:top w:val="none" w:sz="0" w:space="0" w:color="auto"/>
                <w:left w:val="none" w:sz="0" w:space="0" w:color="auto"/>
                <w:bottom w:val="none" w:sz="0" w:space="0" w:color="auto"/>
                <w:right w:val="none" w:sz="0" w:space="0" w:color="auto"/>
              </w:divBdr>
            </w:div>
            <w:div w:id="864027929">
              <w:marLeft w:val="0"/>
              <w:marRight w:val="0"/>
              <w:marTop w:val="0"/>
              <w:marBottom w:val="0"/>
              <w:divBdr>
                <w:top w:val="none" w:sz="0" w:space="0" w:color="auto"/>
                <w:left w:val="none" w:sz="0" w:space="0" w:color="auto"/>
                <w:bottom w:val="none" w:sz="0" w:space="0" w:color="auto"/>
                <w:right w:val="none" w:sz="0" w:space="0" w:color="auto"/>
              </w:divBdr>
            </w:div>
            <w:div w:id="259413405">
              <w:marLeft w:val="0"/>
              <w:marRight w:val="0"/>
              <w:marTop w:val="0"/>
              <w:marBottom w:val="0"/>
              <w:divBdr>
                <w:top w:val="none" w:sz="0" w:space="0" w:color="auto"/>
                <w:left w:val="none" w:sz="0" w:space="0" w:color="auto"/>
                <w:bottom w:val="none" w:sz="0" w:space="0" w:color="auto"/>
                <w:right w:val="none" w:sz="0" w:space="0" w:color="auto"/>
              </w:divBdr>
            </w:div>
            <w:div w:id="343019487">
              <w:marLeft w:val="0"/>
              <w:marRight w:val="0"/>
              <w:marTop w:val="0"/>
              <w:marBottom w:val="0"/>
              <w:divBdr>
                <w:top w:val="none" w:sz="0" w:space="0" w:color="auto"/>
                <w:left w:val="none" w:sz="0" w:space="0" w:color="auto"/>
                <w:bottom w:val="none" w:sz="0" w:space="0" w:color="auto"/>
                <w:right w:val="none" w:sz="0" w:space="0" w:color="auto"/>
              </w:divBdr>
            </w:div>
            <w:div w:id="1906605649">
              <w:marLeft w:val="0"/>
              <w:marRight w:val="0"/>
              <w:marTop w:val="0"/>
              <w:marBottom w:val="0"/>
              <w:divBdr>
                <w:top w:val="none" w:sz="0" w:space="0" w:color="auto"/>
                <w:left w:val="none" w:sz="0" w:space="0" w:color="auto"/>
                <w:bottom w:val="none" w:sz="0" w:space="0" w:color="auto"/>
                <w:right w:val="none" w:sz="0" w:space="0" w:color="auto"/>
              </w:divBdr>
            </w:div>
            <w:div w:id="399211463">
              <w:marLeft w:val="0"/>
              <w:marRight w:val="0"/>
              <w:marTop w:val="0"/>
              <w:marBottom w:val="0"/>
              <w:divBdr>
                <w:top w:val="none" w:sz="0" w:space="0" w:color="auto"/>
                <w:left w:val="none" w:sz="0" w:space="0" w:color="auto"/>
                <w:bottom w:val="none" w:sz="0" w:space="0" w:color="auto"/>
                <w:right w:val="none" w:sz="0" w:space="0" w:color="auto"/>
              </w:divBdr>
            </w:div>
            <w:div w:id="731272311">
              <w:marLeft w:val="0"/>
              <w:marRight w:val="0"/>
              <w:marTop w:val="0"/>
              <w:marBottom w:val="0"/>
              <w:divBdr>
                <w:top w:val="none" w:sz="0" w:space="0" w:color="auto"/>
                <w:left w:val="none" w:sz="0" w:space="0" w:color="auto"/>
                <w:bottom w:val="none" w:sz="0" w:space="0" w:color="auto"/>
                <w:right w:val="none" w:sz="0" w:space="0" w:color="auto"/>
              </w:divBdr>
            </w:div>
            <w:div w:id="104859017">
              <w:marLeft w:val="0"/>
              <w:marRight w:val="0"/>
              <w:marTop w:val="0"/>
              <w:marBottom w:val="0"/>
              <w:divBdr>
                <w:top w:val="none" w:sz="0" w:space="0" w:color="auto"/>
                <w:left w:val="none" w:sz="0" w:space="0" w:color="auto"/>
                <w:bottom w:val="none" w:sz="0" w:space="0" w:color="auto"/>
                <w:right w:val="none" w:sz="0" w:space="0" w:color="auto"/>
              </w:divBdr>
            </w:div>
            <w:div w:id="1932928975">
              <w:marLeft w:val="0"/>
              <w:marRight w:val="0"/>
              <w:marTop w:val="0"/>
              <w:marBottom w:val="0"/>
              <w:divBdr>
                <w:top w:val="none" w:sz="0" w:space="0" w:color="auto"/>
                <w:left w:val="none" w:sz="0" w:space="0" w:color="auto"/>
                <w:bottom w:val="none" w:sz="0" w:space="0" w:color="auto"/>
                <w:right w:val="none" w:sz="0" w:space="0" w:color="auto"/>
              </w:divBdr>
            </w:div>
            <w:div w:id="1370034156">
              <w:marLeft w:val="0"/>
              <w:marRight w:val="0"/>
              <w:marTop w:val="0"/>
              <w:marBottom w:val="0"/>
              <w:divBdr>
                <w:top w:val="none" w:sz="0" w:space="0" w:color="auto"/>
                <w:left w:val="none" w:sz="0" w:space="0" w:color="auto"/>
                <w:bottom w:val="none" w:sz="0" w:space="0" w:color="auto"/>
                <w:right w:val="none" w:sz="0" w:space="0" w:color="auto"/>
              </w:divBdr>
            </w:div>
            <w:div w:id="1739787982">
              <w:marLeft w:val="0"/>
              <w:marRight w:val="0"/>
              <w:marTop w:val="0"/>
              <w:marBottom w:val="0"/>
              <w:divBdr>
                <w:top w:val="none" w:sz="0" w:space="0" w:color="auto"/>
                <w:left w:val="none" w:sz="0" w:space="0" w:color="auto"/>
                <w:bottom w:val="none" w:sz="0" w:space="0" w:color="auto"/>
                <w:right w:val="none" w:sz="0" w:space="0" w:color="auto"/>
              </w:divBdr>
            </w:div>
            <w:div w:id="1987128545">
              <w:marLeft w:val="0"/>
              <w:marRight w:val="0"/>
              <w:marTop w:val="0"/>
              <w:marBottom w:val="0"/>
              <w:divBdr>
                <w:top w:val="none" w:sz="0" w:space="0" w:color="auto"/>
                <w:left w:val="none" w:sz="0" w:space="0" w:color="auto"/>
                <w:bottom w:val="none" w:sz="0" w:space="0" w:color="auto"/>
                <w:right w:val="none" w:sz="0" w:space="0" w:color="auto"/>
              </w:divBdr>
            </w:div>
            <w:div w:id="1419669012">
              <w:marLeft w:val="0"/>
              <w:marRight w:val="0"/>
              <w:marTop w:val="0"/>
              <w:marBottom w:val="0"/>
              <w:divBdr>
                <w:top w:val="none" w:sz="0" w:space="0" w:color="auto"/>
                <w:left w:val="none" w:sz="0" w:space="0" w:color="auto"/>
                <w:bottom w:val="none" w:sz="0" w:space="0" w:color="auto"/>
                <w:right w:val="none" w:sz="0" w:space="0" w:color="auto"/>
              </w:divBdr>
            </w:div>
            <w:div w:id="218976753">
              <w:marLeft w:val="0"/>
              <w:marRight w:val="0"/>
              <w:marTop w:val="0"/>
              <w:marBottom w:val="0"/>
              <w:divBdr>
                <w:top w:val="none" w:sz="0" w:space="0" w:color="auto"/>
                <w:left w:val="none" w:sz="0" w:space="0" w:color="auto"/>
                <w:bottom w:val="none" w:sz="0" w:space="0" w:color="auto"/>
                <w:right w:val="none" w:sz="0" w:space="0" w:color="auto"/>
              </w:divBdr>
            </w:div>
            <w:div w:id="497500603">
              <w:marLeft w:val="0"/>
              <w:marRight w:val="0"/>
              <w:marTop w:val="0"/>
              <w:marBottom w:val="0"/>
              <w:divBdr>
                <w:top w:val="none" w:sz="0" w:space="0" w:color="auto"/>
                <w:left w:val="none" w:sz="0" w:space="0" w:color="auto"/>
                <w:bottom w:val="none" w:sz="0" w:space="0" w:color="auto"/>
                <w:right w:val="none" w:sz="0" w:space="0" w:color="auto"/>
              </w:divBdr>
            </w:div>
            <w:div w:id="945310326">
              <w:marLeft w:val="0"/>
              <w:marRight w:val="0"/>
              <w:marTop w:val="0"/>
              <w:marBottom w:val="0"/>
              <w:divBdr>
                <w:top w:val="none" w:sz="0" w:space="0" w:color="auto"/>
                <w:left w:val="none" w:sz="0" w:space="0" w:color="auto"/>
                <w:bottom w:val="none" w:sz="0" w:space="0" w:color="auto"/>
                <w:right w:val="none" w:sz="0" w:space="0" w:color="auto"/>
              </w:divBdr>
            </w:div>
            <w:div w:id="608506589">
              <w:marLeft w:val="0"/>
              <w:marRight w:val="0"/>
              <w:marTop w:val="0"/>
              <w:marBottom w:val="0"/>
              <w:divBdr>
                <w:top w:val="none" w:sz="0" w:space="0" w:color="auto"/>
                <w:left w:val="none" w:sz="0" w:space="0" w:color="auto"/>
                <w:bottom w:val="none" w:sz="0" w:space="0" w:color="auto"/>
                <w:right w:val="none" w:sz="0" w:space="0" w:color="auto"/>
              </w:divBdr>
            </w:div>
            <w:div w:id="1073820881">
              <w:marLeft w:val="0"/>
              <w:marRight w:val="0"/>
              <w:marTop w:val="0"/>
              <w:marBottom w:val="0"/>
              <w:divBdr>
                <w:top w:val="none" w:sz="0" w:space="0" w:color="auto"/>
                <w:left w:val="none" w:sz="0" w:space="0" w:color="auto"/>
                <w:bottom w:val="none" w:sz="0" w:space="0" w:color="auto"/>
                <w:right w:val="none" w:sz="0" w:space="0" w:color="auto"/>
              </w:divBdr>
            </w:div>
            <w:div w:id="1164974968">
              <w:marLeft w:val="0"/>
              <w:marRight w:val="0"/>
              <w:marTop w:val="0"/>
              <w:marBottom w:val="0"/>
              <w:divBdr>
                <w:top w:val="none" w:sz="0" w:space="0" w:color="auto"/>
                <w:left w:val="none" w:sz="0" w:space="0" w:color="auto"/>
                <w:bottom w:val="none" w:sz="0" w:space="0" w:color="auto"/>
                <w:right w:val="none" w:sz="0" w:space="0" w:color="auto"/>
              </w:divBdr>
            </w:div>
            <w:div w:id="1277643104">
              <w:marLeft w:val="0"/>
              <w:marRight w:val="0"/>
              <w:marTop w:val="0"/>
              <w:marBottom w:val="0"/>
              <w:divBdr>
                <w:top w:val="none" w:sz="0" w:space="0" w:color="auto"/>
                <w:left w:val="none" w:sz="0" w:space="0" w:color="auto"/>
                <w:bottom w:val="none" w:sz="0" w:space="0" w:color="auto"/>
                <w:right w:val="none" w:sz="0" w:space="0" w:color="auto"/>
              </w:divBdr>
            </w:div>
            <w:div w:id="349456407">
              <w:marLeft w:val="0"/>
              <w:marRight w:val="0"/>
              <w:marTop w:val="0"/>
              <w:marBottom w:val="0"/>
              <w:divBdr>
                <w:top w:val="none" w:sz="0" w:space="0" w:color="auto"/>
                <w:left w:val="none" w:sz="0" w:space="0" w:color="auto"/>
                <w:bottom w:val="none" w:sz="0" w:space="0" w:color="auto"/>
                <w:right w:val="none" w:sz="0" w:space="0" w:color="auto"/>
              </w:divBdr>
            </w:div>
            <w:div w:id="980036778">
              <w:marLeft w:val="0"/>
              <w:marRight w:val="0"/>
              <w:marTop w:val="0"/>
              <w:marBottom w:val="0"/>
              <w:divBdr>
                <w:top w:val="none" w:sz="0" w:space="0" w:color="auto"/>
                <w:left w:val="none" w:sz="0" w:space="0" w:color="auto"/>
                <w:bottom w:val="none" w:sz="0" w:space="0" w:color="auto"/>
                <w:right w:val="none" w:sz="0" w:space="0" w:color="auto"/>
              </w:divBdr>
            </w:div>
            <w:div w:id="90443310">
              <w:marLeft w:val="0"/>
              <w:marRight w:val="0"/>
              <w:marTop w:val="0"/>
              <w:marBottom w:val="0"/>
              <w:divBdr>
                <w:top w:val="none" w:sz="0" w:space="0" w:color="auto"/>
                <w:left w:val="none" w:sz="0" w:space="0" w:color="auto"/>
                <w:bottom w:val="none" w:sz="0" w:space="0" w:color="auto"/>
                <w:right w:val="none" w:sz="0" w:space="0" w:color="auto"/>
              </w:divBdr>
            </w:div>
            <w:div w:id="282420462">
              <w:marLeft w:val="0"/>
              <w:marRight w:val="0"/>
              <w:marTop w:val="0"/>
              <w:marBottom w:val="0"/>
              <w:divBdr>
                <w:top w:val="none" w:sz="0" w:space="0" w:color="auto"/>
                <w:left w:val="none" w:sz="0" w:space="0" w:color="auto"/>
                <w:bottom w:val="none" w:sz="0" w:space="0" w:color="auto"/>
                <w:right w:val="none" w:sz="0" w:space="0" w:color="auto"/>
              </w:divBdr>
            </w:div>
            <w:div w:id="293875652">
              <w:marLeft w:val="0"/>
              <w:marRight w:val="0"/>
              <w:marTop w:val="0"/>
              <w:marBottom w:val="0"/>
              <w:divBdr>
                <w:top w:val="none" w:sz="0" w:space="0" w:color="auto"/>
                <w:left w:val="none" w:sz="0" w:space="0" w:color="auto"/>
                <w:bottom w:val="none" w:sz="0" w:space="0" w:color="auto"/>
                <w:right w:val="none" w:sz="0" w:space="0" w:color="auto"/>
              </w:divBdr>
            </w:div>
            <w:div w:id="10841210">
              <w:marLeft w:val="0"/>
              <w:marRight w:val="0"/>
              <w:marTop w:val="0"/>
              <w:marBottom w:val="0"/>
              <w:divBdr>
                <w:top w:val="none" w:sz="0" w:space="0" w:color="auto"/>
                <w:left w:val="none" w:sz="0" w:space="0" w:color="auto"/>
                <w:bottom w:val="none" w:sz="0" w:space="0" w:color="auto"/>
                <w:right w:val="none" w:sz="0" w:space="0" w:color="auto"/>
              </w:divBdr>
            </w:div>
            <w:div w:id="651254618">
              <w:marLeft w:val="0"/>
              <w:marRight w:val="0"/>
              <w:marTop w:val="0"/>
              <w:marBottom w:val="0"/>
              <w:divBdr>
                <w:top w:val="none" w:sz="0" w:space="0" w:color="auto"/>
                <w:left w:val="none" w:sz="0" w:space="0" w:color="auto"/>
                <w:bottom w:val="none" w:sz="0" w:space="0" w:color="auto"/>
                <w:right w:val="none" w:sz="0" w:space="0" w:color="auto"/>
              </w:divBdr>
            </w:div>
            <w:div w:id="861938054">
              <w:marLeft w:val="0"/>
              <w:marRight w:val="0"/>
              <w:marTop w:val="0"/>
              <w:marBottom w:val="0"/>
              <w:divBdr>
                <w:top w:val="none" w:sz="0" w:space="0" w:color="auto"/>
                <w:left w:val="none" w:sz="0" w:space="0" w:color="auto"/>
                <w:bottom w:val="none" w:sz="0" w:space="0" w:color="auto"/>
                <w:right w:val="none" w:sz="0" w:space="0" w:color="auto"/>
              </w:divBdr>
            </w:div>
            <w:div w:id="466243725">
              <w:marLeft w:val="0"/>
              <w:marRight w:val="0"/>
              <w:marTop w:val="0"/>
              <w:marBottom w:val="0"/>
              <w:divBdr>
                <w:top w:val="none" w:sz="0" w:space="0" w:color="auto"/>
                <w:left w:val="none" w:sz="0" w:space="0" w:color="auto"/>
                <w:bottom w:val="none" w:sz="0" w:space="0" w:color="auto"/>
                <w:right w:val="none" w:sz="0" w:space="0" w:color="auto"/>
              </w:divBdr>
            </w:div>
            <w:div w:id="1208567086">
              <w:marLeft w:val="0"/>
              <w:marRight w:val="0"/>
              <w:marTop w:val="0"/>
              <w:marBottom w:val="0"/>
              <w:divBdr>
                <w:top w:val="none" w:sz="0" w:space="0" w:color="auto"/>
                <w:left w:val="none" w:sz="0" w:space="0" w:color="auto"/>
                <w:bottom w:val="none" w:sz="0" w:space="0" w:color="auto"/>
                <w:right w:val="none" w:sz="0" w:space="0" w:color="auto"/>
              </w:divBdr>
            </w:div>
            <w:div w:id="509300206">
              <w:marLeft w:val="0"/>
              <w:marRight w:val="0"/>
              <w:marTop w:val="0"/>
              <w:marBottom w:val="0"/>
              <w:divBdr>
                <w:top w:val="none" w:sz="0" w:space="0" w:color="auto"/>
                <w:left w:val="none" w:sz="0" w:space="0" w:color="auto"/>
                <w:bottom w:val="none" w:sz="0" w:space="0" w:color="auto"/>
                <w:right w:val="none" w:sz="0" w:space="0" w:color="auto"/>
              </w:divBdr>
            </w:div>
            <w:div w:id="979652957">
              <w:marLeft w:val="0"/>
              <w:marRight w:val="0"/>
              <w:marTop w:val="0"/>
              <w:marBottom w:val="0"/>
              <w:divBdr>
                <w:top w:val="none" w:sz="0" w:space="0" w:color="auto"/>
                <w:left w:val="none" w:sz="0" w:space="0" w:color="auto"/>
                <w:bottom w:val="none" w:sz="0" w:space="0" w:color="auto"/>
                <w:right w:val="none" w:sz="0" w:space="0" w:color="auto"/>
              </w:divBdr>
            </w:div>
            <w:div w:id="2083795046">
              <w:marLeft w:val="0"/>
              <w:marRight w:val="0"/>
              <w:marTop w:val="0"/>
              <w:marBottom w:val="0"/>
              <w:divBdr>
                <w:top w:val="none" w:sz="0" w:space="0" w:color="auto"/>
                <w:left w:val="none" w:sz="0" w:space="0" w:color="auto"/>
                <w:bottom w:val="none" w:sz="0" w:space="0" w:color="auto"/>
                <w:right w:val="none" w:sz="0" w:space="0" w:color="auto"/>
              </w:divBdr>
            </w:div>
            <w:div w:id="1581600865">
              <w:marLeft w:val="0"/>
              <w:marRight w:val="0"/>
              <w:marTop w:val="0"/>
              <w:marBottom w:val="0"/>
              <w:divBdr>
                <w:top w:val="none" w:sz="0" w:space="0" w:color="auto"/>
                <w:left w:val="none" w:sz="0" w:space="0" w:color="auto"/>
                <w:bottom w:val="none" w:sz="0" w:space="0" w:color="auto"/>
                <w:right w:val="none" w:sz="0" w:space="0" w:color="auto"/>
              </w:divBdr>
            </w:div>
            <w:div w:id="743260446">
              <w:marLeft w:val="0"/>
              <w:marRight w:val="0"/>
              <w:marTop w:val="0"/>
              <w:marBottom w:val="0"/>
              <w:divBdr>
                <w:top w:val="none" w:sz="0" w:space="0" w:color="auto"/>
                <w:left w:val="none" w:sz="0" w:space="0" w:color="auto"/>
                <w:bottom w:val="none" w:sz="0" w:space="0" w:color="auto"/>
                <w:right w:val="none" w:sz="0" w:space="0" w:color="auto"/>
              </w:divBdr>
            </w:div>
            <w:div w:id="1133794615">
              <w:marLeft w:val="0"/>
              <w:marRight w:val="0"/>
              <w:marTop w:val="0"/>
              <w:marBottom w:val="0"/>
              <w:divBdr>
                <w:top w:val="none" w:sz="0" w:space="0" w:color="auto"/>
                <w:left w:val="none" w:sz="0" w:space="0" w:color="auto"/>
                <w:bottom w:val="none" w:sz="0" w:space="0" w:color="auto"/>
                <w:right w:val="none" w:sz="0" w:space="0" w:color="auto"/>
              </w:divBdr>
            </w:div>
            <w:div w:id="1177958161">
              <w:marLeft w:val="0"/>
              <w:marRight w:val="0"/>
              <w:marTop w:val="0"/>
              <w:marBottom w:val="0"/>
              <w:divBdr>
                <w:top w:val="none" w:sz="0" w:space="0" w:color="auto"/>
                <w:left w:val="none" w:sz="0" w:space="0" w:color="auto"/>
                <w:bottom w:val="none" w:sz="0" w:space="0" w:color="auto"/>
                <w:right w:val="none" w:sz="0" w:space="0" w:color="auto"/>
              </w:divBdr>
            </w:div>
            <w:div w:id="543174586">
              <w:marLeft w:val="0"/>
              <w:marRight w:val="0"/>
              <w:marTop w:val="0"/>
              <w:marBottom w:val="0"/>
              <w:divBdr>
                <w:top w:val="none" w:sz="0" w:space="0" w:color="auto"/>
                <w:left w:val="none" w:sz="0" w:space="0" w:color="auto"/>
                <w:bottom w:val="none" w:sz="0" w:space="0" w:color="auto"/>
                <w:right w:val="none" w:sz="0" w:space="0" w:color="auto"/>
              </w:divBdr>
            </w:div>
            <w:div w:id="25059445">
              <w:marLeft w:val="0"/>
              <w:marRight w:val="0"/>
              <w:marTop w:val="0"/>
              <w:marBottom w:val="0"/>
              <w:divBdr>
                <w:top w:val="none" w:sz="0" w:space="0" w:color="auto"/>
                <w:left w:val="none" w:sz="0" w:space="0" w:color="auto"/>
                <w:bottom w:val="none" w:sz="0" w:space="0" w:color="auto"/>
                <w:right w:val="none" w:sz="0" w:space="0" w:color="auto"/>
              </w:divBdr>
            </w:div>
            <w:div w:id="78841441">
              <w:marLeft w:val="0"/>
              <w:marRight w:val="0"/>
              <w:marTop w:val="0"/>
              <w:marBottom w:val="0"/>
              <w:divBdr>
                <w:top w:val="none" w:sz="0" w:space="0" w:color="auto"/>
                <w:left w:val="none" w:sz="0" w:space="0" w:color="auto"/>
                <w:bottom w:val="none" w:sz="0" w:space="0" w:color="auto"/>
                <w:right w:val="none" w:sz="0" w:space="0" w:color="auto"/>
              </w:divBdr>
            </w:div>
            <w:div w:id="1095983074">
              <w:marLeft w:val="0"/>
              <w:marRight w:val="0"/>
              <w:marTop w:val="0"/>
              <w:marBottom w:val="0"/>
              <w:divBdr>
                <w:top w:val="none" w:sz="0" w:space="0" w:color="auto"/>
                <w:left w:val="none" w:sz="0" w:space="0" w:color="auto"/>
                <w:bottom w:val="none" w:sz="0" w:space="0" w:color="auto"/>
                <w:right w:val="none" w:sz="0" w:space="0" w:color="auto"/>
              </w:divBdr>
            </w:div>
            <w:div w:id="244581153">
              <w:marLeft w:val="0"/>
              <w:marRight w:val="0"/>
              <w:marTop w:val="0"/>
              <w:marBottom w:val="0"/>
              <w:divBdr>
                <w:top w:val="none" w:sz="0" w:space="0" w:color="auto"/>
                <w:left w:val="none" w:sz="0" w:space="0" w:color="auto"/>
                <w:bottom w:val="none" w:sz="0" w:space="0" w:color="auto"/>
                <w:right w:val="none" w:sz="0" w:space="0" w:color="auto"/>
              </w:divBdr>
            </w:div>
            <w:div w:id="337079636">
              <w:marLeft w:val="0"/>
              <w:marRight w:val="0"/>
              <w:marTop w:val="0"/>
              <w:marBottom w:val="0"/>
              <w:divBdr>
                <w:top w:val="none" w:sz="0" w:space="0" w:color="auto"/>
                <w:left w:val="none" w:sz="0" w:space="0" w:color="auto"/>
                <w:bottom w:val="none" w:sz="0" w:space="0" w:color="auto"/>
                <w:right w:val="none" w:sz="0" w:space="0" w:color="auto"/>
              </w:divBdr>
            </w:div>
            <w:div w:id="1553735771">
              <w:marLeft w:val="0"/>
              <w:marRight w:val="0"/>
              <w:marTop w:val="0"/>
              <w:marBottom w:val="0"/>
              <w:divBdr>
                <w:top w:val="none" w:sz="0" w:space="0" w:color="auto"/>
                <w:left w:val="none" w:sz="0" w:space="0" w:color="auto"/>
                <w:bottom w:val="none" w:sz="0" w:space="0" w:color="auto"/>
                <w:right w:val="none" w:sz="0" w:space="0" w:color="auto"/>
              </w:divBdr>
            </w:div>
            <w:div w:id="1542086837">
              <w:marLeft w:val="0"/>
              <w:marRight w:val="0"/>
              <w:marTop w:val="0"/>
              <w:marBottom w:val="0"/>
              <w:divBdr>
                <w:top w:val="none" w:sz="0" w:space="0" w:color="auto"/>
                <w:left w:val="none" w:sz="0" w:space="0" w:color="auto"/>
                <w:bottom w:val="none" w:sz="0" w:space="0" w:color="auto"/>
                <w:right w:val="none" w:sz="0" w:space="0" w:color="auto"/>
              </w:divBdr>
            </w:div>
            <w:div w:id="644966714">
              <w:marLeft w:val="0"/>
              <w:marRight w:val="0"/>
              <w:marTop w:val="0"/>
              <w:marBottom w:val="0"/>
              <w:divBdr>
                <w:top w:val="none" w:sz="0" w:space="0" w:color="auto"/>
                <w:left w:val="none" w:sz="0" w:space="0" w:color="auto"/>
                <w:bottom w:val="none" w:sz="0" w:space="0" w:color="auto"/>
                <w:right w:val="none" w:sz="0" w:space="0" w:color="auto"/>
              </w:divBdr>
            </w:div>
            <w:div w:id="2044093256">
              <w:marLeft w:val="0"/>
              <w:marRight w:val="0"/>
              <w:marTop w:val="0"/>
              <w:marBottom w:val="0"/>
              <w:divBdr>
                <w:top w:val="none" w:sz="0" w:space="0" w:color="auto"/>
                <w:left w:val="none" w:sz="0" w:space="0" w:color="auto"/>
                <w:bottom w:val="none" w:sz="0" w:space="0" w:color="auto"/>
                <w:right w:val="none" w:sz="0" w:space="0" w:color="auto"/>
              </w:divBdr>
            </w:div>
            <w:div w:id="1447776878">
              <w:marLeft w:val="0"/>
              <w:marRight w:val="0"/>
              <w:marTop w:val="0"/>
              <w:marBottom w:val="0"/>
              <w:divBdr>
                <w:top w:val="none" w:sz="0" w:space="0" w:color="auto"/>
                <w:left w:val="none" w:sz="0" w:space="0" w:color="auto"/>
                <w:bottom w:val="none" w:sz="0" w:space="0" w:color="auto"/>
                <w:right w:val="none" w:sz="0" w:space="0" w:color="auto"/>
              </w:divBdr>
            </w:div>
            <w:div w:id="1990673528">
              <w:marLeft w:val="0"/>
              <w:marRight w:val="0"/>
              <w:marTop w:val="0"/>
              <w:marBottom w:val="0"/>
              <w:divBdr>
                <w:top w:val="none" w:sz="0" w:space="0" w:color="auto"/>
                <w:left w:val="none" w:sz="0" w:space="0" w:color="auto"/>
                <w:bottom w:val="none" w:sz="0" w:space="0" w:color="auto"/>
                <w:right w:val="none" w:sz="0" w:space="0" w:color="auto"/>
              </w:divBdr>
            </w:div>
            <w:div w:id="1095058564">
              <w:marLeft w:val="0"/>
              <w:marRight w:val="0"/>
              <w:marTop w:val="0"/>
              <w:marBottom w:val="0"/>
              <w:divBdr>
                <w:top w:val="none" w:sz="0" w:space="0" w:color="auto"/>
                <w:left w:val="none" w:sz="0" w:space="0" w:color="auto"/>
                <w:bottom w:val="none" w:sz="0" w:space="0" w:color="auto"/>
                <w:right w:val="none" w:sz="0" w:space="0" w:color="auto"/>
              </w:divBdr>
            </w:div>
            <w:div w:id="128015499">
              <w:marLeft w:val="0"/>
              <w:marRight w:val="0"/>
              <w:marTop w:val="0"/>
              <w:marBottom w:val="0"/>
              <w:divBdr>
                <w:top w:val="none" w:sz="0" w:space="0" w:color="auto"/>
                <w:left w:val="none" w:sz="0" w:space="0" w:color="auto"/>
                <w:bottom w:val="none" w:sz="0" w:space="0" w:color="auto"/>
                <w:right w:val="none" w:sz="0" w:space="0" w:color="auto"/>
              </w:divBdr>
            </w:div>
            <w:div w:id="1465351878">
              <w:marLeft w:val="0"/>
              <w:marRight w:val="0"/>
              <w:marTop w:val="0"/>
              <w:marBottom w:val="0"/>
              <w:divBdr>
                <w:top w:val="none" w:sz="0" w:space="0" w:color="auto"/>
                <w:left w:val="none" w:sz="0" w:space="0" w:color="auto"/>
                <w:bottom w:val="none" w:sz="0" w:space="0" w:color="auto"/>
                <w:right w:val="none" w:sz="0" w:space="0" w:color="auto"/>
              </w:divBdr>
            </w:div>
            <w:div w:id="327251472">
              <w:marLeft w:val="0"/>
              <w:marRight w:val="0"/>
              <w:marTop w:val="0"/>
              <w:marBottom w:val="0"/>
              <w:divBdr>
                <w:top w:val="none" w:sz="0" w:space="0" w:color="auto"/>
                <w:left w:val="none" w:sz="0" w:space="0" w:color="auto"/>
                <w:bottom w:val="none" w:sz="0" w:space="0" w:color="auto"/>
                <w:right w:val="none" w:sz="0" w:space="0" w:color="auto"/>
              </w:divBdr>
            </w:div>
            <w:div w:id="1623417233">
              <w:marLeft w:val="0"/>
              <w:marRight w:val="0"/>
              <w:marTop w:val="0"/>
              <w:marBottom w:val="0"/>
              <w:divBdr>
                <w:top w:val="none" w:sz="0" w:space="0" w:color="auto"/>
                <w:left w:val="none" w:sz="0" w:space="0" w:color="auto"/>
                <w:bottom w:val="none" w:sz="0" w:space="0" w:color="auto"/>
                <w:right w:val="none" w:sz="0" w:space="0" w:color="auto"/>
              </w:divBdr>
            </w:div>
            <w:div w:id="377976267">
              <w:marLeft w:val="0"/>
              <w:marRight w:val="0"/>
              <w:marTop w:val="0"/>
              <w:marBottom w:val="0"/>
              <w:divBdr>
                <w:top w:val="none" w:sz="0" w:space="0" w:color="auto"/>
                <w:left w:val="none" w:sz="0" w:space="0" w:color="auto"/>
                <w:bottom w:val="none" w:sz="0" w:space="0" w:color="auto"/>
                <w:right w:val="none" w:sz="0" w:space="0" w:color="auto"/>
              </w:divBdr>
            </w:div>
            <w:div w:id="663751465">
              <w:marLeft w:val="0"/>
              <w:marRight w:val="0"/>
              <w:marTop w:val="0"/>
              <w:marBottom w:val="0"/>
              <w:divBdr>
                <w:top w:val="none" w:sz="0" w:space="0" w:color="auto"/>
                <w:left w:val="none" w:sz="0" w:space="0" w:color="auto"/>
                <w:bottom w:val="none" w:sz="0" w:space="0" w:color="auto"/>
                <w:right w:val="none" w:sz="0" w:space="0" w:color="auto"/>
              </w:divBdr>
            </w:div>
            <w:div w:id="733351269">
              <w:marLeft w:val="0"/>
              <w:marRight w:val="0"/>
              <w:marTop w:val="0"/>
              <w:marBottom w:val="0"/>
              <w:divBdr>
                <w:top w:val="none" w:sz="0" w:space="0" w:color="auto"/>
                <w:left w:val="none" w:sz="0" w:space="0" w:color="auto"/>
                <w:bottom w:val="none" w:sz="0" w:space="0" w:color="auto"/>
                <w:right w:val="none" w:sz="0" w:space="0" w:color="auto"/>
              </w:divBdr>
            </w:div>
            <w:div w:id="1634169285">
              <w:marLeft w:val="0"/>
              <w:marRight w:val="0"/>
              <w:marTop w:val="0"/>
              <w:marBottom w:val="0"/>
              <w:divBdr>
                <w:top w:val="none" w:sz="0" w:space="0" w:color="auto"/>
                <w:left w:val="none" w:sz="0" w:space="0" w:color="auto"/>
                <w:bottom w:val="none" w:sz="0" w:space="0" w:color="auto"/>
                <w:right w:val="none" w:sz="0" w:space="0" w:color="auto"/>
              </w:divBdr>
            </w:div>
            <w:div w:id="892157846">
              <w:marLeft w:val="0"/>
              <w:marRight w:val="0"/>
              <w:marTop w:val="0"/>
              <w:marBottom w:val="0"/>
              <w:divBdr>
                <w:top w:val="none" w:sz="0" w:space="0" w:color="auto"/>
                <w:left w:val="none" w:sz="0" w:space="0" w:color="auto"/>
                <w:bottom w:val="none" w:sz="0" w:space="0" w:color="auto"/>
                <w:right w:val="none" w:sz="0" w:space="0" w:color="auto"/>
              </w:divBdr>
            </w:div>
            <w:div w:id="45033666">
              <w:marLeft w:val="0"/>
              <w:marRight w:val="0"/>
              <w:marTop w:val="0"/>
              <w:marBottom w:val="0"/>
              <w:divBdr>
                <w:top w:val="none" w:sz="0" w:space="0" w:color="auto"/>
                <w:left w:val="none" w:sz="0" w:space="0" w:color="auto"/>
                <w:bottom w:val="none" w:sz="0" w:space="0" w:color="auto"/>
                <w:right w:val="none" w:sz="0" w:space="0" w:color="auto"/>
              </w:divBdr>
            </w:div>
            <w:div w:id="497961851">
              <w:marLeft w:val="0"/>
              <w:marRight w:val="0"/>
              <w:marTop w:val="0"/>
              <w:marBottom w:val="0"/>
              <w:divBdr>
                <w:top w:val="none" w:sz="0" w:space="0" w:color="auto"/>
                <w:left w:val="none" w:sz="0" w:space="0" w:color="auto"/>
                <w:bottom w:val="none" w:sz="0" w:space="0" w:color="auto"/>
                <w:right w:val="none" w:sz="0" w:space="0" w:color="auto"/>
              </w:divBdr>
            </w:div>
            <w:div w:id="1457990324">
              <w:marLeft w:val="0"/>
              <w:marRight w:val="0"/>
              <w:marTop w:val="0"/>
              <w:marBottom w:val="0"/>
              <w:divBdr>
                <w:top w:val="none" w:sz="0" w:space="0" w:color="auto"/>
                <w:left w:val="none" w:sz="0" w:space="0" w:color="auto"/>
                <w:bottom w:val="none" w:sz="0" w:space="0" w:color="auto"/>
                <w:right w:val="none" w:sz="0" w:space="0" w:color="auto"/>
              </w:divBdr>
            </w:div>
            <w:div w:id="1032144535">
              <w:marLeft w:val="0"/>
              <w:marRight w:val="0"/>
              <w:marTop w:val="0"/>
              <w:marBottom w:val="0"/>
              <w:divBdr>
                <w:top w:val="none" w:sz="0" w:space="0" w:color="auto"/>
                <w:left w:val="none" w:sz="0" w:space="0" w:color="auto"/>
                <w:bottom w:val="none" w:sz="0" w:space="0" w:color="auto"/>
                <w:right w:val="none" w:sz="0" w:space="0" w:color="auto"/>
              </w:divBdr>
            </w:div>
            <w:div w:id="415516322">
              <w:marLeft w:val="0"/>
              <w:marRight w:val="0"/>
              <w:marTop w:val="0"/>
              <w:marBottom w:val="0"/>
              <w:divBdr>
                <w:top w:val="none" w:sz="0" w:space="0" w:color="auto"/>
                <w:left w:val="none" w:sz="0" w:space="0" w:color="auto"/>
                <w:bottom w:val="none" w:sz="0" w:space="0" w:color="auto"/>
                <w:right w:val="none" w:sz="0" w:space="0" w:color="auto"/>
              </w:divBdr>
            </w:div>
            <w:div w:id="1413506866">
              <w:marLeft w:val="0"/>
              <w:marRight w:val="0"/>
              <w:marTop w:val="0"/>
              <w:marBottom w:val="0"/>
              <w:divBdr>
                <w:top w:val="none" w:sz="0" w:space="0" w:color="auto"/>
                <w:left w:val="none" w:sz="0" w:space="0" w:color="auto"/>
                <w:bottom w:val="none" w:sz="0" w:space="0" w:color="auto"/>
                <w:right w:val="none" w:sz="0" w:space="0" w:color="auto"/>
              </w:divBdr>
            </w:div>
            <w:div w:id="2141072173">
              <w:marLeft w:val="0"/>
              <w:marRight w:val="0"/>
              <w:marTop w:val="0"/>
              <w:marBottom w:val="0"/>
              <w:divBdr>
                <w:top w:val="none" w:sz="0" w:space="0" w:color="auto"/>
                <w:left w:val="none" w:sz="0" w:space="0" w:color="auto"/>
                <w:bottom w:val="none" w:sz="0" w:space="0" w:color="auto"/>
                <w:right w:val="none" w:sz="0" w:space="0" w:color="auto"/>
              </w:divBdr>
            </w:div>
            <w:div w:id="1693146896">
              <w:marLeft w:val="0"/>
              <w:marRight w:val="0"/>
              <w:marTop w:val="0"/>
              <w:marBottom w:val="0"/>
              <w:divBdr>
                <w:top w:val="none" w:sz="0" w:space="0" w:color="auto"/>
                <w:left w:val="none" w:sz="0" w:space="0" w:color="auto"/>
                <w:bottom w:val="none" w:sz="0" w:space="0" w:color="auto"/>
                <w:right w:val="none" w:sz="0" w:space="0" w:color="auto"/>
              </w:divBdr>
            </w:div>
            <w:div w:id="453014581">
              <w:marLeft w:val="0"/>
              <w:marRight w:val="0"/>
              <w:marTop w:val="0"/>
              <w:marBottom w:val="0"/>
              <w:divBdr>
                <w:top w:val="none" w:sz="0" w:space="0" w:color="auto"/>
                <w:left w:val="none" w:sz="0" w:space="0" w:color="auto"/>
                <w:bottom w:val="none" w:sz="0" w:space="0" w:color="auto"/>
                <w:right w:val="none" w:sz="0" w:space="0" w:color="auto"/>
              </w:divBdr>
            </w:div>
            <w:div w:id="1348170459">
              <w:marLeft w:val="0"/>
              <w:marRight w:val="0"/>
              <w:marTop w:val="0"/>
              <w:marBottom w:val="0"/>
              <w:divBdr>
                <w:top w:val="none" w:sz="0" w:space="0" w:color="auto"/>
                <w:left w:val="none" w:sz="0" w:space="0" w:color="auto"/>
                <w:bottom w:val="none" w:sz="0" w:space="0" w:color="auto"/>
                <w:right w:val="none" w:sz="0" w:space="0" w:color="auto"/>
              </w:divBdr>
            </w:div>
            <w:div w:id="1883126980">
              <w:marLeft w:val="0"/>
              <w:marRight w:val="0"/>
              <w:marTop w:val="0"/>
              <w:marBottom w:val="0"/>
              <w:divBdr>
                <w:top w:val="none" w:sz="0" w:space="0" w:color="auto"/>
                <w:left w:val="none" w:sz="0" w:space="0" w:color="auto"/>
                <w:bottom w:val="none" w:sz="0" w:space="0" w:color="auto"/>
                <w:right w:val="none" w:sz="0" w:space="0" w:color="auto"/>
              </w:divBdr>
            </w:div>
            <w:div w:id="852960874">
              <w:marLeft w:val="0"/>
              <w:marRight w:val="0"/>
              <w:marTop w:val="0"/>
              <w:marBottom w:val="0"/>
              <w:divBdr>
                <w:top w:val="none" w:sz="0" w:space="0" w:color="auto"/>
                <w:left w:val="none" w:sz="0" w:space="0" w:color="auto"/>
                <w:bottom w:val="none" w:sz="0" w:space="0" w:color="auto"/>
                <w:right w:val="none" w:sz="0" w:space="0" w:color="auto"/>
              </w:divBdr>
            </w:div>
            <w:div w:id="1237594948">
              <w:marLeft w:val="0"/>
              <w:marRight w:val="0"/>
              <w:marTop w:val="0"/>
              <w:marBottom w:val="0"/>
              <w:divBdr>
                <w:top w:val="none" w:sz="0" w:space="0" w:color="auto"/>
                <w:left w:val="none" w:sz="0" w:space="0" w:color="auto"/>
                <w:bottom w:val="none" w:sz="0" w:space="0" w:color="auto"/>
                <w:right w:val="none" w:sz="0" w:space="0" w:color="auto"/>
              </w:divBdr>
            </w:div>
            <w:div w:id="1552226481">
              <w:marLeft w:val="0"/>
              <w:marRight w:val="0"/>
              <w:marTop w:val="0"/>
              <w:marBottom w:val="0"/>
              <w:divBdr>
                <w:top w:val="none" w:sz="0" w:space="0" w:color="auto"/>
                <w:left w:val="none" w:sz="0" w:space="0" w:color="auto"/>
                <w:bottom w:val="none" w:sz="0" w:space="0" w:color="auto"/>
                <w:right w:val="none" w:sz="0" w:space="0" w:color="auto"/>
              </w:divBdr>
            </w:div>
            <w:div w:id="1199976208">
              <w:marLeft w:val="0"/>
              <w:marRight w:val="0"/>
              <w:marTop w:val="0"/>
              <w:marBottom w:val="0"/>
              <w:divBdr>
                <w:top w:val="none" w:sz="0" w:space="0" w:color="auto"/>
                <w:left w:val="none" w:sz="0" w:space="0" w:color="auto"/>
                <w:bottom w:val="none" w:sz="0" w:space="0" w:color="auto"/>
                <w:right w:val="none" w:sz="0" w:space="0" w:color="auto"/>
              </w:divBdr>
            </w:div>
            <w:div w:id="301734770">
              <w:marLeft w:val="0"/>
              <w:marRight w:val="0"/>
              <w:marTop w:val="0"/>
              <w:marBottom w:val="0"/>
              <w:divBdr>
                <w:top w:val="none" w:sz="0" w:space="0" w:color="auto"/>
                <w:left w:val="none" w:sz="0" w:space="0" w:color="auto"/>
                <w:bottom w:val="none" w:sz="0" w:space="0" w:color="auto"/>
                <w:right w:val="none" w:sz="0" w:space="0" w:color="auto"/>
              </w:divBdr>
            </w:div>
            <w:div w:id="57677169">
              <w:marLeft w:val="0"/>
              <w:marRight w:val="0"/>
              <w:marTop w:val="0"/>
              <w:marBottom w:val="0"/>
              <w:divBdr>
                <w:top w:val="none" w:sz="0" w:space="0" w:color="auto"/>
                <w:left w:val="none" w:sz="0" w:space="0" w:color="auto"/>
                <w:bottom w:val="none" w:sz="0" w:space="0" w:color="auto"/>
                <w:right w:val="none" w:sz="0" w:space="0" w:color="auto"/>
              </w:divBdr>
            </w:div>
            <w:div w:id="610010964">
              <w:marLeft w:val="0"/>
              <w:marRight w:val="0"/>
              <w:marTop w:val="0"/>
              <w:marBottom w:val="0"/>
              <w:divBdr>
                <w:top w:val="none" w:sz="0" w:space="0" w:color="auto"/>
                <w:left w:val="none" w:sz="0" w:space="0" w:color="auto"/>
                <w:bottom w:val="none" w:sz="0" w:space="0" w:color="auto"/>
                <w:right w:val="none" w:sz="0" w:space="0" w:color="auto"/>
              </w:divBdr>
            </w:div>
            <w:div w:id="702363158">
              <w:marLeft w:val="0"/>
              <w:marRight w:val="0"/>
              <w:marTop w:val="0"/>
              <w:marBottom w:val="0"/>
              <w:divBdr>
                <w:top w:val="none" w:sz="0" w:space="0" w:color="auto"/>
                <w:left w:val="none" w:sz="0" w:space="0" w:color="auto"/>
                <w:bottom w:val="none" w:sz="0" w:space="0" w:color="auto"/>
                <w:right w:val="none" w:sz="0" w:space="0" w:color="auto"/>
              </w:divBdr>
            </w:div>
            <w:div w:id="2141878319">
              <w:marLeft w:val="0"/>
              <w:marRight w:val="0"/>
              <w:marTop w:val="0"/>
              <w:marBottom w:val="0"/>
              <w:divBdr>
                <w:top w:val="none" w:sz="0" w:space="0" w:color="auto"/>
                <w:left w:val="none" w:sz="0" w:space="0" w:color="auto"/>
                <w:bottom w:val="none" w:sz="0" w:space="0" w:color="auto"/>
                <w:right w:val="none" w:sz="0" w:space="0" w:color="auto"/>
              </w:divBdr>
            </w:div>
            <w:div w:id="1307470245">
              <w:marLeft w:val="0"/>
              <w:marRight w:val="0"/>
              <w:marTop w:val="0"/>
              <w:marBottom w:val="0"/>
              <w:divBdr>
                <w:top w:val="none" w:sz="0" w:space="0" w:color="auto"/>
                <w:left w:val="none" w:sz="0" w:space="0" w:color="auto"/>
                <w:bottom w:val="none" w:sz="0" w:space="0" w:color="auto"/>
                <w:right w:val="none" w:sz="0" w:space="0" w:color="auto"/>
              </w:divBdr>
            </w:div>
            <w:div w:id="411125400">
              <w:marLeft w:val="0"/>
              <w:marRight w:val="0"/>
              <w:marTop w:val="0"/>
              <w:marBottom w:val="0"/>
              <w:divBdr>
                <w:top w:val="none" w:sz="0" w:space="0" w:color="auto"/>
                <w:left w:val="none" w:sz="0" w:space="0" w:color="auto"/>
                <w:bottom w:val="none" w:sz="0" w:space="0" w:color="auto"/>
                <w:right w:val="none" w:sz="0" w:space="0" w:color="auto"/>
              </w:divBdr>
            </w:div>
            <w:div w:id="1416245233">
              <w:marLeft w:val="0"/>
              <w:marRight w:val="0"/>
              <w:marTop w:val="0"/>
              <w:marBottom w:val="0"/>
              <w:divBdr>
                <w:top w:val="none" w:sz="0" w:space="0" w:color="auto"/>
                <w:left w:val="none" w:sz="0" w:space="0" w:color="auto"/>
                <w:bottom w:val="none" w:sz="0" w:space="0" w:color="auto"/>
                <w:right w:val="none" w:sz="0" w:space="0" w:color="auto"/>
              </w:divBdr>
            </w:div>
            <w:div w:id="1023826972">
              <w:marLeft w:val="0"/>
              <w:marRight w:val="0"/>
              <w:marTop w:val="0"/>
              <w:marBottom w:val="0"/>
              <w:divBdr>
                <w:top w:val="none" w:sz="0" w:space="0" w:color="auto"/>
                <w:left w:val="none" w:sz="0" w:space="0" w:color="auto"/>
                <w:bottom w:val="none" w:sz="0" w:space="0" w:color="auto"/>
                <w:right w:val="none" w:sz="0" w:space="0" w:color="auto"/>
              </w:divBdr>
            </w:div>
            <w:div w:id="901018529">
              <w:marLeft w:val="0"/>
              <w:marRight w:val="0"/>
              <w:marTop w:val="0"/>
              <w:marBottom w:val="0"/>
              <w:divBdr>
                <w:top w:val="none" w:sz="0" w:space="0" w:color="auto"/>
                <w:left w:val="none" w:sz="0" w:space="0" w:color="auto"/>
                <w:bottom w:val="none" w:sz="0" w:space="0" w:color="auto"/>
                <w:right w:val="none" w:sz="0" w:space="0" w:color="auto"/>
              </w:divBdr>
            </w:div>
            <w:div w:id="204414076">
              <w:marLeft w:val="0"/>
              <w:marRight w:val="0"/>
              <w:marTop w:val="0"/>
              <w:marBottom w:val="0"/>
              <w:divBdr>
                <w:top w:val="none" w:sz="0" w:space="0" w:color="auto"/>
                <w:left w:val="none" w:sz="0" w:space="0" w:color="auto"/>
                <w:bottom w:val="none" w:sz="0" w:space="0" w:color="auto"/>
                <w:right w:val="none" w:sz="0" w:space="0" w:color="auto"/>
              </w:divBdr>
            </w:div>
            <w:div w:id="1268462726">
              <w:marLeft w:val="0"/>
              <w:marRight w:val="0"/>
              <w:marTop w:val="0"/>
              <w:marBottom w:val="0"/>
              <w:divBdr>
                <w:top w:val="none" w:sz="0" w:space="0" w:color="auto"/>
                <w:left w:val="none" w:sz="0" w:space="0" w:color="auto"/>
                <w:bottom w:val="none" w:sz="0" w:space="0" w:color="auto"/>
                <w:right w:val="none" w:sz="0" w:space="0" w:color="auto"/>
              </w:divBdr>
            </w:div>
            <w:div w:id="2119988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2879953">
      <w:bodyDiv w:val="1"/>
      <w:marLeft w:val="0"/>
      <w:marRight w:val="0"/>
      <w:marTop w:val="0"/>
      <w:marBottom w:val="0"/>
      <w:divBdr>
        <w:top w:val="none" w:sz="0" w:space="0" w:color="auto"/>
        <w:left w:val="none" w:sz="0" w:space="0" w:color="auto"/>
        <w:bottom w:val="none" w:sz="0" w:space="0" w:color="auto"/>
        <w:right w:val="none" w:sz="0" w:space="0" w:color="auto"/>
      </w:divBdr>
    </w:div>
    <w:div w:id="1297100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s://ico.org.uk" TargetMode="Externa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office@stjohnsglastonbury.schoo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cd1a939-c755-44a9-bf04-29da77d91a37">
      <Terms xmlns="http://schemas.microsoft.com/office/infopath/2007/PartnerControls"/>
    </lcf76f155ced4ddcb4097134ff3c332f>
    <TaxCatchAll xmlns="4e713fba-5e3f-4a4b-9fb0-61b99aa67d8a"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b6b569b-509a-467d-b105-d97728d3fc11" ContentTypeId="0x0101" PreviousValue="false"/>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ct:contentTypeSchema xmlns:ct="http://schemas.microsoft.com/office/2006/metadata/contentType" xmlns:ma="http://schemas.microsoft.com/office/2006/metadata/properties/metaAttributes" ct:_="" ma:_="" ma:contentTypeName="Document" ma:contentTypeID="0x010100777BCDF2D7A0454C8EECF9B68E35591B" ma:contentTypeVersion="18" ma:contentTypeDescription="Create a new document." ma:contentTypeScope="" ma:versionID="bc8c1b332a913965d1fc3e063286db21">
  <xsd:schema xmlns:xsd="http://www.w3.org/2001/XMLSchema" xmlns:xs="http://www.w3.org/2001/XMLSchema" xmlns:p="http://schemas.microsoft.com/office/2006/metadata/properties" xmlns:ns2="bcd1a939-c755-44a9-bf04-29da77d91a37" xmlns:ns3="4e713fba-5e3f-4a4b-9fb0-61b99aa67d8a" targetNamespace="http://schemas.microsoft.com/office/2006/metadata/properties" ma:root="true" ma:fieldsID="0f241293dbcdb411b5336d269a048956" ns2:_="" ns3:_="">
    <xsd:import namespace="bcd1a939-c755-44a9-bf04-29da77d91a37"/>
    <xsd:import namespace="4e713fba-5e3f-4a4b-9fb0-61b99aa67d8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d1a939-c755-44a9-bf04-29da77d91a3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b6b569b-509a-467d-b105-d97728d3fc1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e713fba-5e3f-4a4b-9fb0-61b99aa67d8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c136f0b-48a5-4179-866b-788372e4f7cc}" ma:internalName="TaxCatchAll" ma:showField="CatchAllData" ma:web="4e713fba-5e3f-4a4b-9fb0-61b99aa67d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D6BEA65-AA60-4B70-B50E-BA147614010F}">
  <ds:schemaRefs>
    <ds:schemaRef ds:uri="http://schemas.microsoft.com/office/2006/metadata/longProperties"/>
  </ds:schemaRefs>
</ds:datastoreItem>
</file>

<file path=customXml/itemProps2.xml><?xml version="1.0" encoding="utf-8"?>
<ds:datastoreItem xmlns:ds="http://schemas.openxmlformats.org/officeDocument/2006/customXml" ds:itemID="{AF6CF3EA-2C4B-402D-8E87-9E3E32295C36}">
  <ds:schemaRefs>
    <ds:schemaRef ds:uri="http://schemas.microsoft.com/office/2006/metadata/properties"/>
    <ds:schemaRef ds:uri="http://schemas.microsoft.com/office/infopath/2007/PartnerControls"/>
    <ds:schemaRef ds:uri="bcd1a939-c755-44a9-bf04-29da77d91a37"/>
    <ds:schemaRef ds:uri="4e713fba-5e3f-4a4b-9fb0-61b99aa67d8a"/>
  </ds:schemaRefs>
</ds:datastoreItem>
</file>

<file path=customXml/itemProps3.xml><?xml version="1.0" encoding="utf-8"?>
<ds:datastoreItem xmlns:ds="http://schemas.openxmlformats.org/officeDocument/2006/customXml" ds:itemID="{0834AA71-2467-484D-9D42-ED9DC8123A80}">
  <ds:schemaRefs>
    <ds:schemaRef ds:uri="http://schemas.microsoft.com/sharepoint/v3/contenttype/forms"/>
  </ds:schemaRefs>
</ds:datastoreItem>
</file>

<file path=customXml/itemProps4.xml><?xml version="1.0" encoding="utf-8"?>
<ds:datastoreItem xmlns:ds="http://schemas.openxmlformats.org/officeDocument/2006/customXml" ds:itemID="{E2AE5EB8-E431-4A20-B895-52942B382BC0}">
  <ds:schemaRefs>
    <ds:schemaRef ds:uri="Microsoft.SharePoint.Taxonomy.ContentTypeSync"/>
  </ds:schemaRefs>
</ds:datastoreItem>
</file>

<file path=customXml/itemProps5.xml><?xml version="1.0" encoding="utf-8"?>
<ds:datastoreItem xmlns:ds="http://schemas.openxmlformats.org/officeDocument/2006/customXml" ds:itemID="{6B3B3242-6554-4236-BCB4-0217082C60BC}">
  <ds:schemaRefs>
    <ds:schemaRef ds:uri="http://schemas.openxmlformats.org/officeDocument/2006/bibliography"/>
  </ds:schemaRefs>
</ds:datastoreItem>
</file>

<file path=customXml/itemProps6.xml><?xml version="1.0" encoding="utf-8"?>
<ds:datastoreItem xmlns:ds="http://schemas.openxmlformats.org/officeDocument/2006/customXml" ds:itemID="{90F44A81-6FCA-475F-8D99-0E71539F6D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d1a939-c755-44a9-bf04-29da77d91a37"/>
    <ds:schemaRef ds:uri="4e713fba-5e3f-4a4b-9fb0-61b99aa67d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7d396678-c698-4451-b9ab-bac3c3310917}" enabled="1" method="Privileged" siteId="{b524f606-f77a-4aa2-8da2-fe70343b0cce}" removed="0"/>
</clbl:labelList>
</file>

<file path=docProps/app.xml><?xml version="1.0" encoding="utf-8"?>
<Properties xmlns="http://schemas.openxmlformats.org/officeDocument/2006/extended-properties" xmlns:vt="http://schemas.openxmlformats.org/officeDocument/2006/docPropsVTypes">
  <Template>Normal</Template>
  <TotalTime>8</TotalTime>
  <Pages>3</Pages>
  <Words>519</Words>
  <Characters>2959</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Model Data Protection Policy</vt:lpstr>
    </vt:vector>
  </TitlesOfParts>
  <Company/>
  <LinksUpToDate>false</LinksUpToDate>
  <CharactersWithSpaces>3472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Data Protection Policy</dc:title>
  <dc:subject/>
  <dc:creator>Amy Brittan</dc:creator>
  <cp:keywords/>
  <cp:lastModifiedBy>kerry.devane@SCH3060.SOMERSET.GOV.UK</cp:lastModifiedBy>
  <cp:revision>2</cp:revision>
  <cp:lastPrinted>2018-06-06T12:31:00Z</cp:lastPrinted>
  <dcterms:created xsi:type="dcterms:W3CDTF">2026-02-05T11:56:00Z</dcterms:created>
  <dcterms:modified xsi:type="dcterms:W3CDTF">2026-02-05T11:56:00Z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tegory">
    <vt:lpwstr>;#Statutory Policies;#</vt:lpwstr>
  </property>
  <property fmtid="{D5CDD505-2E9C-101B-9397-08002B2CF9AE}" pid="3" name="ContentType">
    <vt:lpwstr>Document</vt:lpwstr>
  </property>
  <property fmtid="{D5CDD505-2E9C-101B-9397-08002B2CF9AE}" pid="4" name="ContentTypeId">
    <vt:lpwstr>0x010100777BCDF2D7A0454C8EECF9B68E35591B</vt:lpwstr>
  </property>
  <property fmtid="{D5CDD505-2E9C-101B-9397-08002B2CF9AE}" pid="5" name="MediaServiceImageTags">
    <vt:lpwstr/>
  </property>
</Properties>
</file>